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B1C9B" w14:textId="77777777" w:rsidR="003B254F" w:rsidRDefault="003B254F" w:rsidP="003B254F">
      <w:pPr>
        <w:sectPr w:rsidR="003B254F" w:rsidSect="003B254F">
          <w:headerReference w:type="default" r:id="rId7"/>
          <w:footerReference w:type="default" r:id="rId8"/>
          <w:headerReference w:type="first" r:id="rId9"/>
          <w:footerReference w:type="first" r:id="rId10"/>
          <w:type w:val="continuous"/>
          <w:pgSz w:w="11906" w:h="16838" w:code="9"/>
          <w:pgMar w:top="2381" w:right="1134" w:bottom="1134" w:left="1701" w:header="907" w:footer="567" w:gutter="0"/>
          <w:cols w:space="708"/>
          <w:titlePg/>
          <w:docGrid w:linePitch="360"/>
        </w:sectPr>
      </w:pPr>
    </w:p>
    <w:p w14:paraId="2825190F" w14:textId="204DD402" w:rsidR="008842DE" w:rsidRPr="00F46FD7" w:rsidRDefault="008842DE" w:rsidP="008842DE">
      <w:pPr>
        <w:jc w:val="center"/>
        <w:rPr>
          <w:rFonts w:cs="Arial"/>
          <w:b/>
          <w:sz w:val="24"/>
        </w:rPr>
      </w:pPr>
      <w:r w:rsidRPr="00F46FD7">
        <w:rPr>
          <w:rFonts w:cs="Arial"/>
          <w:b/>
          <w:sz w:val="24"/>
        </w:rPr>
        <w:t>PROGRAMA UR-INTEGRA</w:t>
      </w:r>
      <w:r w:rsidR="00012EA4">
        <w:rPr>
          <w:rFonts w:cs="Arial"/>
          <w:b/>
          <w:sz w:val="24"/>
        </w:rPr>
        <w:t xml:space="preserve">. </w:t>
      </w:r>
      <w:r w:rsidRPr="00F46FD7">
        <w:rPr>
          <w:rFonts w:cs="Arial"/>
          <w:b/>
          <w:sz w:val="24"/>
        </w:rPr>
        <w:t>SOLICITUD DE INSCRIPCIÓN</w:t>
      </w:r>
    </w:p>
    <w:tbl>
      <w:tblPr>
        <w:tblStyle w:val="Tablaconcuadrcula"/>
        <w:tblW w:w="9781" w:type="dxa"/>
        <w:tblInd w:w="-714" w:type="dxa"/>
        <w:tblLook w:val="04A0" w:firstRow="1" w:lastRow="0" w:firstColumn="1" w:lastColumn="0" w:noHBand="0" w:noVBand="1"/>
      </w:tblPr>
      <w:tblGrid>
        <w:gridCol w:w="1418"/>
        <w:gridCol w:w="2829"/>
        <w:gridCol w:w="5534"/>
      </w:tblGrid>
      <w:tr w:rsidR="008842DE" w:rsidRPr="00986C73" w14:paraId="3CD41F13" w14:textId="77777777" w:rsidTr="002E608B">
        <w:tc>
          <w:tcPr>
            <w:tcW w:w="9781" w:type="dxa"/>
            <w:gridSpan w:val="3"/>
            <w:shd w:val="clear" w:color="auto" w:fill="BFBFBF" w:themeFill="background1" w:themeFillShade="BF"/>
          </w:tcPr>
          <w:p w14:paraId="323F2DFD" w14:textId="77777777" w:rsidR="008842DE" w:rsidRPr="002A7C49" w:rsidRDefault="008842DE" w:rsidP="008842DE">
            <w:pPr>
              <w:pStyle w:val="Prrafodelista"/>
              <w:numPr>
                <w:ilvl w:val="0"/>
                <w:numId w:val="3"/>
              </w:numPr>
              <w:spacing w:after="0" w:line="240" w:lineRule="auto"/>
              <w:ind w:left="315" w:hanging="315"/>
              <w:rPr>
                <w:rFonts w:ascii="Arial" w:hAnsi="Arial" w:cs="Arial"/>
                <w:b/>
                <w:sz w:val="20"/>
                <w:szCs w:val="20"/>
              </w:rPr>
            </w:pPr>
            <w:r w:rsidRPr="002A7C49">
              <w:rPr>
                <w:rFonts w:ascii="Arial" w:hAnsi="Arial" w:cs="Arial"/>
                <w:b/>
                <w:sz w:val="20"/>
                <w:szCs w:val="20"/>
              </w:rPr>
              <w:t>IDENTIDAD DEL ESTUDIANTE</w:t>
            </w:r>
          </w:p>
        </w:tc>
      </w:tr>
      <w:tr w:rsidR="008842DE" w:rsidRPr="00986C73" w14:paraId="3F5FB23C" w14:textId="77777777" w:rsidTr="002E608B">
        <w:tc>
          <w:tcPr>
            <w:tcW w:w="9781" w:type="dxa"/>
            <w:gridSpan w:val="3"/>
          </w:tcPr>
          <w:p w14:paraId="30B8DF6A" w14:textId="77777777" w:rsidR="008842DE" w:rsidRPr="00986C73" w:rsidRDefault="008842DE" w:rsidP="002E608B">
            <w:pPr>
              <w:rPr>
                <w:rFonts w:cs="Arial"/>
                <w:sz w:val="20"/>
                <w:szCs w:val="20"/>
              </w:rPr>
            </w:pPr>
            <w:r w:rsidRPr="00986C73">
              <w:rPr>
                <w:rFonts w:cs="Arial"/>
                <w:sz w:val="20"/>
                <w:szCs w:val="20"/>
              </w:rPr>
              <w:t>Nombre y Apellidos:</w:t>
            </w:r>
          </w:p>
        </w:tc>
      </w:tr>
      <w:tr w:rsidR="008842DE" w:rsidRPr="00986C73" w14:paraId="668B1BE2" w14:textId="77777777" w:rsidTr="002E608B">
        <w:tc>
          <w:tcPr>
            <w:tcW w:w="9781" w:type="dxa"/>
            <w:gridSpan w:val="3"/>
          </w:tcPr>
          <w:p w14:paraId="554581A3" w14:textId="77777777" w:rsidR="008842DE" w:rsidRPr="00986C73" w:rsidRDefault="008842DE" w:rsidP="002E608B">
            <w:pPr>
              <w:rPr>
                <w:rFonts w:cs="Arial"/>
                <w:sz w:val="20"/>
                <w:szCs w:val="20"/>
              </w:rPr>
            </w:pPr>
            <w:r w:rsidRPr="00986C73">
              <w:rPr>
                <w:rFonts w:cs="Arial"/>
                <w:sz w:val="20"/>
                <w:szCs w:val="20"/>
              </w:rPr>
              <w:t xml:space="preserve">Correo electrónico: </w:t>
            </w:r>
          </w:p>
        </w:tc>
      </w:tr>
      <w:tr w:rsidR="008842DE" w:rsidRPr="00986C73" w14:paraId="031BB9C7" w14:textId="77777777" w:rsidTr="004F1279">
        <w:tc>
          <w:tcPr>
            <w:tcW w:w="4247" w:type="dxa"/>
            <w:gridSpan w:val="2"/>
            <w:tcBorders>
              <w:bottom w:val="single" w:sz="4" w:space="0" w:color="auto"/>
            </w:tcBorders>
          </w:tcPr>
          <w:p w14:paraId="01B9ACDC" w14:textId="77777777" w:rsidR="008842DE" w:rsidRPr="00986C73" w:rsidRDefault="008842DE" w:rsidP="002E608B">
            <w:pPr>
              <w:rPr>
                <w:rFonts w:cs="Arial"/>
                <w:sz w:val="20"/>
                <w:szCs w:val="20"/>
              </w:rPr>
            </w:pPr>
            <w:r w:rsidRPr="00986C73">
              <w:rPr>
                <w:rFonts w:cs="Arial"/>
                <w:sz w:val="20"/>
                <w:szCs w:val="20"/>
              </w:rPr>
              <w:t>Teléfono:</w:t>
            </w:r>
          </w:p>
        </w:tc>
        <w:tc>
          <w:tcPr>
            <w:tcW w:w="5534" w:type="dxa"/>
            <w:tcBorders>
              <w:bottom w:val="single" w:sz="4" w:space="0" w:color="auto"/>
            </w:tcBorders>
          </w:tcPr>
          <w:p w14:paraId="4B291BC9" w14:textId="77777777" w:rsidR="008842DE" w:rsidRPr="00986C73" w:rsidRDefault="008842DE" w:rsidP="002E608B">
            <w:pPr>
              <w:rPr>
                <w:rFonts w:cs="Arial"/>
                <w:sz w:val="20"/>
                <w:szCs w:val="20"/>
              </w:rPr>
            </w:pPr>
          </w:p>
        </w:tc>
      </w:tr>
      <w:tr w:rsidR="008842DE" w:rsidRPr="00986C73" w14:paraId="3A129977" w14:textId="77777777" w:rsidTr="004F1279">
        <w:tc>
          <w:tcPr>
            <w:tcW w:w="9781" w:type="dxa"/>
            <w:gridSpan w:val="3"/>
            <w:tcBorders>
              <w:bottom w:val="nil"/>
            </w:tcBorders>
          </w:tcPr>
          <w:p w14:paraId="59B2C3E9" w14:textId="77777777" w:rsidR="008842DE" w:rsidRPr="00986C73" w:rsidRDefault="008842DE" w:rsidP="002E608B">
            <w:pPr>
              <w:rPr>
                <w:rFonts w:cs="Arial"/>
                <w:sz w:val="20"/>
                <w:szCs w:val="20"/>
              </w:rPr>
            </w:pPr>
            <w:r w:rsidRPr="00986C73">
              <w:rPr>
                <w:rFonts w:cs="Arial"/>
                <w:sz w:val="20"/>
                <w:szCs w:val="20"/>
              </w:rPr>
              <w:t xml:space="preserve">Estudios en los que está matriculado: </w:t>
            </w:r>
          </w:p>
        </w:tc>
      </w:tr>
      <w:tr w:rsidR="008842DE" w:rsidRPr="00986C73" w14:paraId="5E9BAC0E" w14:textId="77777777" w:rsidTr="00DA78C1">
        <w:tc>
          <w:tcPr>
            <w:tcW w:w="4247" w:type="dxa"/>
            <w:gridSpan w:val="2"/>
            <w:tcBorders>
              <w:top w:val="nil"/>
              <w:bottom w:val="single" w:sz="4" w:space="0" w:color="auto"/>
              <w:right w:val="nil"/>
            </w:tcBorders>
          </w:tcPr>
          <w:p w14:paraId="76963036" w14:textId="77777777" w:rsidR="008842DE" w:rsidRPr="00986C73" w:rsidRDefault="008842DE" w:rsidP="002E608B">
            <w:pPr>
              <w:rPr>
                <w:rFonts w:cs="Arial"/>
                <w:sz w:val="20"/>
                <w:szCs w:val="20"/>
              </w:rPr>
            </w:pPr>
          </w:p>
        </w:tc>
        <w:tc>
          <w:tcPr>
            <w:tcW w:w="5534" w:type="dxa"/>
            <w:tcBorders>
              <w:top w:val="nil"/>
              <w:left w:val="nil"/>
              <w:bottom w:val="single" w:sz="4" w:space="0" w:color="auto"/>
            </w:tcBorders>
          </w:tcPr>
          <w:p w14:paraId="7AC47A7B" w14:textId="77777777" w:rsidR="008842DE" w:rsidRPr="00986C73" w:rsidRDefault="008842DE" w:rsidP="002E608B">
            <w:pPr>
              <w:rPr>
                <w:rFonts w:cs="Arial"/>
                <w:sz w:val="20"/>
                <w:szCs w:val="20"/>
              </w:rPr>
            </w:pPr>
          </w:p>
        </w:tc>
      </w:tr>
      <w:tr w:rsidR="008842DE" w:rsidRPr="00986C73" w14:paraId="54FD55FE" w14:textId="77777777" w:rsidTr="002E608B">
        <w:tc>
          <w:tcPr>
            <w:tcW w:w="4247" w:type="dxa"/>
            <w:gridSpan w:val="2"/>
            <w:vMerge w:val="restart"/>
          </w:tcPr>
          <w:p w14:paraId="336F785F" w14:textId="77777777" w:rsidR="008842DE" w:rsidRDefault="008842DE" w:rsidP="002E608B">
            <w:pPr>
              <w:rPr>
                <w:rFonts w:cs="Arial"/>
                <w:sz w:val="20"/>
                <w:szCs w:val="20"/>
              </w:rPr>
            </w:pPr>
            <w:r w:rsidRPr="00986C73">
              <w:rPr>
                <w:rFonts w:cs="Arial"/>
                <w:sz w:val="20"/>
                <w:szCs w:val="20"/>
              </w:rPr>
              <w:t>¿Cómo ha conocido el programa?</w:t>
            </w:r>
          </w:p>
          <w:p w14:paraId="2E9A8CA5"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Correo Informático, página web</w:t>
            </w:r>
          </w:p>
          <w:p w14:paraId="7A126A88"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Carteles, folletos</w:t>
            </w:r>
          </w:p>
          <w:p w14:paraId="2F8DE662"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A través de Defensoría</w:t>
            </w:r>
          </w:p>
          <w:p w14:paraId="71CC048E"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Por un docente</w:t>
            </w:r>
          </w:p>
          <w:p w14:paraId="3AD7BC50"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 xml:space="preserve">Por </w:t>
            </w:r>
            <w:proofErr w:type="spellStart"/>
            <w:r w:rsidRPr="00986C73">
              <w:rPr>
                <w:rFonts w:ascii="Arial" w:hAnsi="Arial" w:cs="Arial"/>
                <w:sz w:val="20"/>
                <w:szCs w:val="20"/>
              </w:rPr>
              <w:t>a</w:t>
            </w:r>
            <w:proofErr w:type="spellEnd"/>
            <w:r w:rsidRPr="00986C73">
              <w:rPr>
                <w:rFonts w:ascii="Arial" w:hAnsi="Arial" w:cs="Arial"/>
                <w:sz w:val="20"/>
                <w:szCs w:val="20"/>
              </w:rPr>
              <w:t xml:space="preserve"> Oficina del Estudiante</w:t>
            </w:r>
          </w:p>
          <w:p w14:paraId="0160254E"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Otros servicios universitarios</w:t>
            </w:r>
          </w:p>
          <w:p w14:paraId="6083C573"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Otros compañeros</w:t>
            </w:r>
          </w:p>
          <w:p w14:paraId="3A3ABBBF" w14:textId="77777777" w:rsidR="008842DE" w:rsidRPr="00986C73" w:rsidRDefault="008842DE" w:rsidP="008842DE">
            <w:pPr>
              <w:pStyle w:val="Prrafodelista"/>
              <w:numPr>
                <w:ilvl w:val="0"/>
                <w:numId w:val="1"/>
              </w:numPr>
              <w:spacing w:after="0" w:line="240" w:lineRule="auto"/>
              <w:rPr>
                <w:rFonts w:ascii="Arial" w:hAnsi="Arial" w:cs="Arial"/>
                <w:sz w:val="20"/>
                <w:szCs w:val="20"/>
              </w:rPr>
            </w:pPr>
            <w:r w:rsidRPr="00986C73">
              <w:rPr>
                <w:rFonts w:ascii="Arial" w:hAnsi="Arial" w:cs="Arial"/>
                <w:sz w:val="20"/>
                <w:szCs w:val="20"/>
              </w:rPr>
              <w:t>NS/NC</w:t>
            </w:r>
          </w:p>
        </w:tc>
        <w:tc>
          <w:tcPr>
            <w:tcW w:w="5534" w:type="dxa"/>
          </w:tcPr>
          <w:p w14:paraId="3C0E764F" w14:textId="3E72B9C9" w:rsidR="008842DE" w:rsidRDefault="008842DE" w:rsidP="002E608B">
            <w:pPr>
              <w:rPr>
                <w:rFonts w:cs="Arial"/>
                <w:sz w:val="20"/>
                <w:szCs w:val="20"/>
              </w:rPr>
            </w:pPr>
            <w:r w:rsidRPr="00986C73">
              <w:rPr>
                <w:rFonts w:cs="Arial"/>
                <w:sz w:val="20"/>
                <w:szCs w:val="20"/>
              </w:rPr>
              <w:t xml:space="preserve">¿Tiene Discapacidad? </w:t>
            </w:r>
            <w:r w:rsidR="00DA78C1" w:rsidRPr="00DA78C1">
              <w:rPr>
                <w:rFonts w:cs="Arial"/>
                <w:sz w:val="20"/>
                <w:szCs w:val="20"/>
                <w:bdr w:val="single" w:sz="4" w:space="0" w:color="auto"/>
              </w:rPr>
              <w:t xml:space="preserve">   </w:t>
            </w:r>
            <w:r w:rsidRPr="00986C73">
              <w:rPr>
                <w:rFonts w:cs="Arial"/>
                <w:sz w:val="20"/>
                <w:szCs w:val="20"/>
              </w:rPr>
              <w:t xml:space="preserve">SI    </w:t>
            </w:r>
            <w:r w:rsidRPr="00DA78C1">
              <w:rPr>
                <w:rFonts w:cs="Arial"/>
                <w:sz w:val="20"/>
                <w:szCs w:val="20"/>
                <w:bdr w:val="single" w:sz="4" w:space="0" w:color="auto"/>
              </w:rPr>
              <w:t xml:space="preserve">   </w:t>
            </w:r>
            <w:r w:rsidRPr="00986C73">
              <w:rPr>
                <w:rFonts w:cs="Arial"/>
                <w:sz w:val="20"/>
                <w:szCs w:val="20"/>
              </w:rPr>
              <w:t>NO</w:t>
            </w:r>
          </w:p>
          <w:p w14:paraId="7BC914C4" w14:textId="77777777" w:rsidR="008842DE" w:rsidRPr="00986C73" w:rsidRDefault="008842DE" w:rsidP="002E608B">
            <w:pPr>
              <w:rPr>
                <w:rFonts w:cs="Arial"/>
                <w:sz w:val="20"/>
                <w:szCs w:val="20"/>
              </w:rPr>
            </w:pPr>
            <w:r w:rsidRPr="00986C73">
              <w:rPr>
                <w:rFonts w:cs="Arial"/>
                <w:sz w:val="20"/>
                <w:szCs w:val="20"/>
              </w:rPr>
              <w:t xml:space="preserve">Grado de discapacidad: </w:t>
            </w:r>
            <w:r>
              <w:rPr>
                <w:rFonts w:cs="Arial"/>
                <w:sz w:val="20"/>
                <w:szCs w:val="20"/>
              </w:rPr>
              <w:t xml:space="preserve">       %</w:t>
            </w:r>
          </w:p>
          <w:p w14:paraId="6C2EA859" w14:textId="77777777" w:rsidR="008842DE" w:rsidRPr="00986C73" w:rsidRDefault="008842DE" w:rsidP="002E608B">
            <w:pPr>
              <w:rPr>
                <w:rFonts w:cs="Arial"/>
                <w:sz w:val="20"/>
                <w:szCs w:val="20"/>
              </w:rPr>
            </w:pPr>
          </w:p>
        </w:tc>
      </w:tr>
      <w:tr w:rsidR="008842DE" w:rsidRPr="00986C73" w14:paraId="6876C9D2" w14:textId="77777777" w:rsidTr="002E608B">
        <w:tc>
          <w:tcPr>
            <w:tcW w:w="4247" w:type="dxa"/>
            <w:gridSpan w:val="2"/>
            <w:vMerge/>
            <w:tcBorders>
              <w:bottom w:val="single" w:sz="4" w:space="0" w:color="auto"/>
            </w:tcBorders>
          </w:tcPr>
          <w:p w14:paraId="15D8CE43" w14:textId="77777777" w:rsidR="008842DE" w:rsidRPr="00986C73" w:rsidRDefault="008842DE" w:rsidP="008842DE">
            <w:pPr>
              <w:pStyle w:val="Prrafodelista"/>
              <w:numPr>
                <w:ilvl w:val="0"/>
                <w:numId w:val="1"/>
              </w:numPr>
              <w:spacing w:after="0" w:line="240" w:lineRule="auto"/>
              <w:rPr>
                <w:rFonts w:ascii="Arial" w:hAnsi="Arial" w:cs="Arial"/>
                <w:sz w:val="20"/>
                <w:szCs w:val="20"/>
              </w:rPr>
            </w:pPr>
          </w:p>
        </w:tc>
        <w:tc>
          <w:tcPr>
            <w:tcW w:w="5534" w:type="dxa"/>
            <w:tcBorders>
              <w:bottom w:val="single" w:sz="4" w:space="0" w:color="auto"/>
            </w:tcBorders>
          </w:tcPr>
          <w:p w14:paraId="3E30CF0D" w14:textId="77777777" w:rsidR="008842DE" w:rsidRDefault="008842DE" w:rsidP="002E608B">
            <w:pPr>
              <w:rPr>
                <w:rFonts w:cs="Arial"/>
                <w:sz w:val="20"/>
                <w:szCs w:val="20"/>
              </w:rPr>
            </w:pPr>
            <w:r w:rsidRPr="00986C73">
              <w:rPr>
                <w:rFonts w:cs="Arial"/>
                <w:sz w:val="20"/>
                <w:szCs w:val="20"/>
              </w:rPr>
              <w:t>Tipo de discapacidad:</w:t>
            </w:r>
          </w:p>
          <w:p w14:paraId="708E21DE" w14:textId="77777777" w:rsidR="008842DE" w:rsidRPr="00986C73" w:rsidRDefault="008842DE" w:rsidP="008842DE">
            <w:pPr>
              <w:pStyle w:val="Prrafodelista"/>
              <w:numPr>
                <w:ilvl w:val="0"/>
                <w:numId w:val="2"/>
              </w:numPr>
              <w:spacing w:after="0" w:line="240" w:lineRule="auto"/>
              <w:rPr>
                <w:rFonts w:ascii="Arial" w:hAnsi="Arial" w:cs="Arial"/>
                <w:sz w:val="20"/>
                <w:szCs w:val="20"/>
              </w:rPr>
            </w:pPr>
            <w:r w:rsidRPr="00986C73">
              <w:rPr>
                <w:rFonts w:ascii="Arial" w:hAnsi="Arial" w:cs="Arial"/>
                <w:sz w:val="20"/>
                <w:szCs w:val="20"/>
              </w:rPr>
              <w:t>Auditiva</w:t>
            </w:r>
          </w:p>
          <w:p w14:paraId="17B64500" w14:textId="77777777" w:rsidR="008842DE" w:rsidRPr="00986C73" w:rsidRDefault="008842DE" w:rsidP="008842DE">
            <w:pPr>
              <w:pStyle w:val="Prrafodelista"/>
              <w:numPr>
                <w:ilvl w:val="0"/>
                <w:numId w:val="2"/>
              </w:numPr>
              <w:spacing w:after="0" w:line="240" w:lineRule="auto"/>
              <w:rPr>
                <w:rFonts w:ascii="Arial" w:hAnsi="Arial" w:cs="Arial"/>
                <w:sz w:val="20"/>
                <w:szCs w:val="20"/>
              </w:rPr>
            </w:pPr>
            <w:r w:rsidRPr="00986C73">
              <w:rPr>
                <w:rFonts w:ascii="Arial" w:hAnsi="Arial" w:cs="Arial"/>
                <w:sz w:val="20"/>
                <w:szCs w:val="20"/>
              </w:rPr>
              <w:t>Trastorno del desarrollo/aprendizaje</w:t>
            </w:r>
          </w:p>
          <w:p w14:paraId="4681D483" w14:textId="77777777" w:rsidR="008842DE" w:rsidRPr="00986C73" w:rsidRDefault="008842DE" w:rsidP="008842DE">
            <w:pPr>
              <w:pStyle w:val="Prrafodelista"/>
              <w:numPr>
                <w:ilvl w:val="0"/>
                <w:numId w:val="2"/>
              </w:numPr>
              <w:spacing w:after="0" w:line="240" w:lineRule="auto"/>
              <w:rPr>
                <w:rFonts w:ascii="Arial" w:hAnsi="Arial" w:cs="Arial"/>
                <w:sz w:val="20"/>
                <w:szCs w:val="20"/>
              </w:rPr>
            </w:pPr>
            <w:r w:rsidRPr="00986C73">
              <w:rPr>
                <w:rFonts w:ascii="Arial" w:hAnsi="Arial" w:cs="Arial"/>
                <w:sz w:val="20"/>
                <w:szCs w:val="20"/>
              </w:rPr>
              <w:t>Motriz</w:t>
            </w:r>
          </w:p>
          <w:p w14:paraId="7DC27250" w14:textId="77777777" w:rsidR="008842DE" w:rsidRPr="00986C73" w:rsidRDefault="008842DE" w:rsidP="008842DE">
            <w:pPr>
              <w:pStyle w:val="Prrafodelista"/>
              <w:numPr>
                <w:ilvl w:val="0"/>
                <w:numId w:val="2"/>
              </w:numPr>
              <w:spacing w:after="0" w:line="240" w:lineRule="auto"/>
              <w:rPr>
                <w:rFonts w:ascii="Arial" w:hAnsi="Arial" w:cs="Arial"/>
                <w:sz w:val="20"/>
                <w:szCs w:val="20"/>
              </w:rPr>
            </w:pPr>
            <w:r w:rsidRPr="00986C73">
              <w:rPr>
                <w:rFonts w:ascii="Arial" w:hAnsi="Arial" w:cs="Arial"/>
                <w:sz w:val="20"/>
                <w:szCs w:val="20"/>
              </w:rPr>
              <w:t>TDAH</w:t>
            </w:r>
          </w:p>
          <w:p w14:paraId="27A86744" w14:textId="77777777" w:rsidR="008842DE" w:rsidRPr="00986C73" w:rsidRDefault="008842DE" w:rsidP="008842DE">
            <w:pPr>
              <w:pStyle w:val="Prrafodelista"/>
              <w:numPr>
                <w:ilvl w:val="0"/>
                <w:numId w:val="2"/>
              </w:numPr>
              <w:spacing w:after="0" w:line="240" w:lineRule="auto"/>
              <w:rPr>
                <w:rFonts w:ascii="Arial" w:hAnsi="Arial" w:cs="Arial"/>
                <w:sz w:val="20"/>
                <w:szCs w:val="20"/>
              </w:rPr>
            </w:pPr>
            <w:r w:rsidRPr="00986C73">
              <w:rPr>
                <w:rFonts w:ascii="Arial" w:hAnsi="Arial" w:cs="Arial"/>
                <w:sz w:val="20"/>
                <w:szCs w:val="20"/>
              </w:rPr>
              <w:t>Visual</w:t>
            </w:r>
          </w:p>
          <w:p w14:paraId="028E6D74" w14:textId="77777777" w:rsidR="008842DE" w:rsidRPr="00986C73" w:rsidRDefault="008842DE" w:rsidP="008842DE">
            <w:pPr>
              <w:pStyle w:val="Prrafodelista"/>
              <w:numPr>
                <w:ilvl w:val="0"/>
                <w:numId w:val="2"/>
              </w:numPr>
              <w:spacing w:after="0" w:line="240" w:lineRule="auto"/>
              <w:rPr>
                <w:rFonts w:ascii="Arial" w:hAnsi="Arial" w:cs="Arial"/>
                <w:sz w:val="20"/>
                <w:szCs w:val="20"/>
              </w:rPr>
            </w:pPr>
            <w:r w:rsidRPr="00986C73">
              <w:rPr>
                <w:rFonts w:ascii="Arial" w:hAnsi="Arial" w:cs="Arial"/>
                <w:sz w:val="20"/>
                <w:szCs w:val="20"/>
              </w:rPr>
              <w:t xml:space="preserve">Otros: </w:t>
            </w:r>
          </w:p>
          <w:p w14:paraId="2D09B523" w14:textId="77777777" w:rsidR="008842DE" w:rsidRPr="00986C73" w:rsidRDefault="008842DE" w:rsidP="002E608B">
            <w:pPr>
              <w:rPr>
                <w:rFonts w:cs="Arial"/>
                <w:sz w:val="20"/>
                <w:szCs w:val="20"/>
              </w:rPr>
            </w:pPr>
          </w:p>
        </w:tc>
      </w:tr>
      <w:tr w:rsidR="008842DE" w:rsidRPr="00986C73" w14:paraId="56AB0965" w14:textId="77777777" w:rsidTr="002E608B">
        <w:tc>
          <w:tcPr>
            <w:tcW w:w="9781" w:type="dxa"/>
            <w:gridSpan w:val="3"/>
            <w:tcBorders>
              <w:top w:val="single" w:sz="4" w:space="0" w:color="auto"/>
            </w:tcBorders>
            <w:shd w:val="clear" w:color="auto" w:fill="BFBFBF" w:themeFill="background1" w:themeFillShade="BF"/>
          </w:tcPr>
          <w:p w14:paraId="08379064" w14:textId="77777777" w:rsidR="008842DE" w:rsidRPr="002A7C49" w:rsidRDefault="008842DE" w:rsidP="008842DE">
            <w:pPr>
              <w:pStyle w:val="Prrafodelista"/>
              <w:numPr>
                <w:ilvl w:val="0"/>
                <w:numId w:val="3"/>
              </w:numPr>
              <w:spacing w:after="0" w:line="240" w:lineRule="auto"/>
              <w:ind w:left="315" w:hanging="283"/>
              <w:rPr>
                <w:rFonts w:ascii="Arial" w:hAnsi="Arial" w:cs="Arial"/>
                <w:b/>
                <w:sz w:val="20"/>
                <w:szCs w:val="20"/>
              </w:rPr>
            </w:pPr>
            <w:r w:rsidRPr="002A7C49">
              <w:rPr>
                <w:rFonts w:ascii="Arial" w:hAnsi="Arial" w:cs="Arial"/>
                <w:b/>
                <w:sz w:val="20"/>
                <w:szCs w:val="20"/>
              </w:rPr>
              <w:t>RECURSOS Y ADAPTACIONES</w:t>
            </w:r>
          </w:p>
        </w:tc>
      </w:tr>
      <w:tr w:rsidR="008842DE" w:rsidRPr="00986C73" w14:paraId="24D96D9F" w14:textId="77777777" w:rsidTr="002E608B">
        <w:tc>
          <w:tcPr>
            <w:tcW w:w="9781" w:type="dxa"/>
            <w:gridSpan w:val="3"/>
            <w:shd w:val="clear" w:color="auto" w:fill="BFBFBF" w:themeFill="background1" w:themeFillShade="BF"/>
          </w:tcPr>
          <w:p w14:paraId="7A9442F3" w14:textId="77777777" w:rsidR="008842DE" w:rsidRPr="00986C73" w:rsidRDefault="008842DE" w:rsidP="002E608B">
            <w:pPr>
              <w:rPr>
                <w:rFonts w:cs="Arial"/>
                <w:b/>
                <w:sz w:val="20"/>
                <w:szCs w:val="20"/>
              </w:rPr>
            </w:pPr>
            <w:r w:rsidRPr="00986C73">
              <w:rPr>
                <w:rFonts w:cs="Arial"/>
                <w:b/>
                <w:sz w:val="20"/>
                <w:szCs w:val="20"/>
              </w:rPr>
              <w:t>2.1 DESCRIPCIÓN DE LAS MEDIDAS DE ADAPTACIÓN PARA CLASES TEÓRICAS Y/O PRÁCTICAS</w:t>
            </w:r>
          </w:p>
        </w:tc>
      </w:tr>
      <w:tr w:rsidR="008842DE" w:rsidRPr="00986C73" w14:paraId="2E0FC756" w14:textId="77777777" w:rsidTr="002E608B">
        <w:tc>
          <w:tcPr>
            <w:tcW w:w="9781" w:type="dxa"/>
            <w:gridSpan w:val="3"/>
          </w:tcPr>
          <w:p w14:paraId="300996FB" w14:textId="77777777" w:rsidR="008842DE" w:rsidRDefault="008842DE" w:rsidP="002E608B">
            <w:pPr>
              <w:rPr>
                <w:rFonts w:cs="Arial"/>
                <w:sz w:val="20"/>
                <w:szCs w:val="20"/>
              </w:rPr>
            </w:pPr>
            <w:r>
              <w:rPr>
                <w:rFonts w:cs="Arial"/>
                <w:sz w:val="20"/>
                <w:szCs w:val="20"/>
              </w:rPr>
              <w:t xml:space="preserve">¿Precisa medidas de adaptación para el seguimiento de las clases teóricas y/o prácticas?   </w:t>
            </w:r>
            <w:r w:rsidRPr="00DA78C1">
              <w:rPr>
                <w:rFonts w:cs="Arial"/>
                <w:sz w:val="20"/>
                <w:szCs w:val="20"/>
                <w:bdr w:val="single" w:sz="4" w:space="0" w:color="auto"/>
              </w:rPr>
              <w:t xml:space="preserve">   </w:t>
            </w:r>
            <w:r>
              <w:rPr>
                <w:rFonts w:cs="Arial"/>
                <w:sz w:val="20"/>
                <w:szCs w:val="20"/>
              </w:rPr>
              <w:t xml:space="preserve">SI    </w:t>
            </w:r>
            <w:r w:rsidRPr="00DA78C1">
              <w:rPr>
                <w:rFonts w:cs="Arial"/>
                <w:sz w:val="20"/>
                <w:szCs w:val="20"/>
                <w:bdr w:val="single" w:sz="4" w:space="0" w:color="auto"/>
              </w:rPr>
              <w:t xml:space="preserve">   </w:t>
            </w:r>
            <w:r>
              <w:rPr>
                <w:rFonts w:cs="Arial"/>
                <w:sz w:val="20"/>
                <w:szCs w:val="20"/>
              </w:rPr>
              <w:t>NO</w:t>
            </w:r>
          </w:p>
          <w:p w14:paraId="7AF1ECA1" w14:textId="77777777" w:rsidR="008842DE" w:rsidRPr="00986C73" w:rsidRDefault="008842DE" w:rsidP="002E608B">
            <w:pPr>
              <w:rPr>
                <w:rFonts w:cs="Arial"/>
                <w:sz w:val="20"/>
                <w:szCs w:val="20"/>
              </w:rPr>
            </w:pPr>
          </w:p>
        </w:tc>
      </w:tr>
      <w:tr w:rsidR="008842DE" w:rsidRPr="00986C73" w14:paraId="1D8DE427" w14:textId="77777777" w:rsidTr="002E608B">
        <w:tc>
          <w:tcPr>
            <w:tcW w:w="9781" w:type="dxa"/>
            <w:gridSpan w:val="3"/>
            <w:tcBorders>
              <w:bottom w:val="single" w:sz="4" w:space="0" w:color="auto"/>
            </w:tcBorders>
          </w:tcPr>
          <w:p w14:paraId="0EE85DC1" w14:textId="77777777" w:rsidR="008842DE" w:rsidRDefault="008842DE" w:rsidP="002E608B">
            <w:pPr>
              <w:rPr>
                <w:rFonts w:cs="Arial"/>
                <w:sz w:val="20"/>
                <w:szCs w:val="20"/>
              </w:rPr>
            </w:pPr>
            <w:r>
              <w:rPr>
                <w:rFonts w:cs="Arial"/>
                <w:sz w:val="20"/>
                <w:szCs w:val="20"/>
              </w:rPr>
              <w:t>Por favor, indique cuáles:</w:t>
            </w:r>
          </w:p>
          <w:p w14:paraId="03615D0E" w14:textId="77777777" w:rsidR="008842DE" w:rsidRDefault="008842DE" w:rsidP="002E608B">
            <w:pPr>
              <w:rPr>
                <w:rFonts w:cs="Arial"/>
                <w:sz w:val="20"/>
                <w:szCs w:val="20"/>
              </w:rPr>
            </w:pPr>
          </w:p>
          <w:p w14:paraId="4D56FF53" w14:textId="77777777" w:rsidR="008842DE" w:rsidRDefault="008842DE" w:rsidP="000E6BE8">
            <w:pPr>
              <w:ind w:firstLine="709"/>
              <w:rPr>
                <w:rFonts w:cs="Arial"/>
                <w:sz w:val="20"/>
                <w:szCs w:val="20"/>
              </w:rPr>
            </w:pPr>
          </w:p>
        </w:tc>
      </w:tr>
      <w:tr w:rsidR="000E6BE8" w:rsidRPr="00986C73" w14:paraId="6FD8E3A0" w14:textId="77777777" w:rsidTr="00012EA4">
        <w:tc>
          <w:tcPr>
            <w:tcW w:w="9781" w:type="dxa"/>
            <w:gridSpan w:val="3"/>
            <w:tcBorders>
              <w:bottom w:val="single" w:sz="4" w:space="0" w:color="auto"/>
            </w:tcBorders>
            <w:shd w:val="clear" w:color="auto" w:fill="BFBFBF" w:themeFill="background1" w:themeFillShade="BF"/>
          </w:tcPr>
          <w:p w14:paraId="0D361BE5" w14:textId="485B50F2" w:rsidR="000E6BE8" w:rsidRPr="000E6BE8" w:rsidRDefault="000E6BE8" w:rsidP="000E6BE8">
            <w:pPr>
              <w:rPr>
                <w:rFonts w:cs="Arial"/>
                <w:b/>
                <w:szCs w:val="20"/>
              </w:rPr>
            </w:pPr>
            <w:r w:rsidRPr="000E6BE8">
              <w:rPr>
                <w:rFonts w:cs="Arial"/>
                <w:b/>
                <w:sz w:val="20"/>
                <w:szCs w:val="20"/>
              </w:rPr>
              <w:t>2.</w:t>
            </w:r>
            <w:r>
              <w:rPr>
                <w:rFonts w:cs="Arial"/>
                <w:b/>
                <w:sz w:val="20"/>
                <w:szCs w:val="20"/>
              </w:rPr>
              <w:t>2</w:t>
            </w:r>
            <w:r w:rsidRPr="000E6BE8">
              <w:rPr>
                <w:rFonts w:cs="Arial"/>
                <w:b/>
                <w:sz w:val="20"/>
                <w:szCs w:val="20"/>
              </w:rPr>
              <w:t xml:space="preserve"> DESCRIPCIÓN DE LAS MEDIDAS DE ADAPTACIÓN </w:t>
            </w:r>
            <w:r w:rsidRPr="000E6BE8">
              <w:rPr>
                <w:rFonts w:cs="Arial"/>
                <w:b/>
                <w:sz w:val="20"/>
                <w:szCs w:val="20"/>
              </w:rPr>
              <w:t>EN LA REALIZACIÓN DE PRUEBAS PRESENCIALES</w:t>
            </w:r>
          </w:p>
        </w:tc>
      </w:tr>
      <w:tr w:rsidR="000E6BE8" w:rsidRPr="00986C73" w14:paraId="23399114" w14:textId="77777777" w:rsidTr="002E608B">
        <w:tc>
          <w:tcPr>
            <w:tcW w:w="9781" w:type="dxa"/>
            <w:gridSpan w:val="3"/>
            <w:tcBorders>
              <w:bottom w:val="single" w:sz="4" w:space="0" w:color="auto"/>
            </w:tcBorders>
          </w:tcPr>
          <w:p w14:paraId="254EAF58" w14:textId="36427102" w:rsidR="000E6BE8" w:rsidRDefault="000E6BE8" w:rsidP="000E6BE8">
            <w:pPr>
              <w:rPr>
                <w:rFonts w:cs="Arial"/>
                <w:sz w:val="20"/>
                <w:szCs w:val="20"/>
              </w:rPr>
            </w:pPr>
            <w:r>
              <w:rPr>
                <w:rFonts w:cs="Arial"/>
                <w:sz w:val="20"/>
                <w:szCs w:val="20"/>
              </w:rPr>
              <w:t>Ampliación del tiempo del examen</w:t>
            </w:r>
            <w:r>
              <w:rPr>
                <w:rFonts w:cs="Arial"/>
                <w:sz w:val="20"/>
                <w:szCs w:val="20"/>
              </w:rPr>
              <w:t xml:space="preserve">   </w:t>
            </w:r>
            <w:r w:rsidRPr="00DA78C1">
              <w:rPr>
                <w:rFonts w:cs="Arial"/>
                <w:sz w:val="20"/>
                <w:szCs w:val="20"/>
                <w:bdr w:val="single" w:sz="4" w:space="0" w:color="auto"/>
              </w:rPr>
              <w:t xml:space="preserve">   </w:t>
            </w:r>
            <w:r>
              <w:rPr>
                <w:rFonts w:cs="Arial"/>
                <w:sz w:val="20"/>
                <w:szCs w:val="20"/>
              </w:rPr>
              <w:t xml:space="preserve">SI    </w:t>
            </w:r>
            <w:r w:rsidRPr="00DA78C1">
              <w:rPr>
                <w:rFonts w:cs="Arial"/>
                <w:sz w:val="20"/>
                <w:szCs w:val="20"/>
                <w:bdr w:val="single" w:sz="4" w:space="0" w:color="auto"/>
              </w:rPr>
              <w:t xml:space="preserve">   </w:t>
            </w:r>
            <w:r>
              <w:rPr>
                <w:rFonts w:cs="Arial"/>
                <w:sz w:val="20"/>
                <w:szCs w:val="20"/>
              </w:rPr>
              <w:t>NO</w:t>
            </w:r>
          </w:p>
          <w:p w14:paraId="2DF6251B" w14:textId="7C565DAB" w:rsidR="000E6BE8" w:rsidRDefault="000E6BE8" w:rsidP="000E6BE8">
            <w:pPr>
              <w:rPr>
                <w:rFonts w:cs="Arial"/>
                <w:sz w:val="20"/>
                <w:szCs w:val="20"/>
              </w:rPr>
            </w:pPr>
            <w:r>
              <w:rPr>
                <w:rFonts w:cs="Arial"/>
                <w:sz w:val="20"/>
                <w:szCs w:val="20"/>
              </w:rPr>
              <w:t>Otras medidas adicionales:</w:t>
            </w:r>
          </w:p>
          <w:p w14:paraId="18546F78" w14:textId="77777777" w:rsidR="000E6BE8" w:rsidRDefault="000E6BE8" w:rsidP="000E6BE8">
            <w:pPr>
              <w:rPr>
                <w:rFonts w:cs="Arial"/>
                <w:sz w:val="20"/>
                <w:szCs w:val="20"/>
              </w:rPr>
            </w:pPr>
          </w:p>
          <w:p w14:paraId="3F8317EC" w14:textId="77777777" w:rsidR="000E6BE8" w:rsidRDefault="000E6BE8" w:rsidP="000E6BE8">
            <w:pPr>
              <w:rPr>
                <w:rFonts w:cs="Arial"/>
                <w:szCs w:val="20"/>
              </w:rPr>
            </w:pPr>
          </w:p>
        </w:tc>
      </w:tr>
      <w:tr w:rsidR="000E6BE8" w:rsidRPr="00986C73" w14:paraId="32D550AA" w14:textId="77777777" w:rsidTr="00D37987">
        <w:trPr>
          <w:trHeight w:val="397"/>
        </w:trPr>
        <w:tc>
          <w:tcPr>
            <w:tcW w:w="9781" w:type="dxa"/>
            <w:gridSpan w:val="3"/>
            <w:tcBorders>
              <w:bottom w:val="single" w:sz="4" w:space="0" w:color="auto"/>
            </w:tcBorders>
            <w:shd w:val="clear" w:color="auto" w:fill="BFBFBF" w:themeFill="background1" w:themeFillShade="BF"/>
          </w:tcPr>
          <w:p w14:paraId="41A6B0B1" w14:textId="200862B2" w:rsidR="000E6BE8" w:rsidRDefault="000E6BE8" w:rsidP="000E6BE8">
            <w:pPr>
              <w:rPr>
                <w:rFonts w:cs="Arial"/>
                <w:szCs w:val="20"/>
              </w:rPr>
            </w:pPr>
            <w:proofErr w:type="gramStart"/>
            <w:r w:rsidRPr="000E6BE8">
              <w:rPr>
                <w:rFonts w:cs="Arial"/>
                <w:b/>
                <w:sz w:val="20"/>
                <w:szCs w:val="20"/>
              </w:rPr>
              <w:t>2.</w:t>
            </w:r>
            <w:r>
              <w:rPr>
                <w:rFonts w:cs="Arial"/>
                <w:b/>
                <w:sz w:val="20"/>
                <w:szCs w:val="20"/>
              </w:rPr>
              <w:t xml:space="preserve">3 </w:t>
            </w:r>
            <w:r w:rsidRPr="000E6BE8">
              <w:rPr>
                <w:rFonts w:cs="Arial"/>
                <w:b/>
                <w:sz w:val="20"/>
                <w:szCs w:val="20"/>
              </w:rPr>
              <w:t xml:space="preserve"> </w:t>
            </w:r>
            <w:r>
              <w:rPr>
                <w:rFonts w:cs="Arial"/>
                <w:b/>
                <w:sz w:val="20"/>
                <w:szCs w:val="20"/>
              </w:rPr>
              <w:t>SUBADAPTACIONES</w:t>
            </w:r>
            <w:proofErr w:type="gramEnd"/>
            <w:r>
              <w:rPr>
                <w:rFonts w:cs="Arial"/>
                <w:b/>
                <w:sz w:val="20"/>
                <w:szCs w:val="20"/>
              </w:rPr>
              <w:t xml:space="preserve"> ESPECÍFICAS POR ASIGNATURAS</w:t>
            </w:r>
          </w:p>
        </w:tc>
      </w:tr>
      <w:tr w:rsidR="000E6BE8" w:rsidRPr="00986C73" w14:paraId="4FB61DB9" w14:textId="77777777" w:rsidTr="00D37987">
        <w:trPr>
          <w:trHeight w:val="454"/>
        </w:trPr>
        <w:tc>
          <w:tcPr>
            <w:tcW w:w="1418" w:type="dxa"/>
            <w:tcBorders>
              <w:bottom w:val="single" w:sz="4" w:space="0" w:color="auto"/>
            </w:tcBorders>
          </w:tcPr>
          <w:p w14:paraId="0C8C2372" w14:textId="77777777" w:rsidR="000E6BE8" w:rsidRDefault="000E6BE8" w:rsidP="000E6BE8">
            <w:pPr>
              <w:rPr>
                <w:rFonts w:cs="Arial"/>
                <w:szCs w:val="20"/>
              </w:rPr>
            </w:pPr>
            <w:r>
              <w:rPr>
                <w:rFonts w:cs="Arial"/>
                <w:szCs w:val="20"/>
              </w:rPr>
              <w:t>Asignatura</w:t>
            </w:r>
          </w:p>
        </w:tc>
        <w:tc>
          <w:tcPr>
            <w:tcW w:w="8363" w:type="dxa"/>
            <w:gridSpan w:val="2"/>
            <w:tcBorders>
              <w:bottom w:val="single" w:sz="4" w:space="0" w:color="auto"/>
            </w:tcBorders>
          </w:tcPr>
          <w:p w14:paraId="3E43F260" w14:textId="78C2781D" w:rsidR="000E6BE8" w:rsidRDefault="000E6BE8" w:rsidP="000E6BE8">
            <w:pPr>
              <w:rPr>
                <w:rFonts w:cs="Arial"/>
                <w:szCs w:val="20"/>
              </w:rPr>
            </w:pPr>
            <w:r>
              <w:rPr>
                <w:rFonts w:cs="Arial"/>
                <w:szCs w:val="20"/>
              </w:rPr>
              <w:t>Adaptación</w:t>
            </w:r>
          </w:p>
        </w:tc>
      </w:tr>
      <w:tr w:rsidR="000E6BE8" w:rsidRPr="00986C73" w14:paraId="240A5CD8" w14:textId="77777777" w:rsidTr="00D37987">
        <w:trPr>
          <w:trHeight w:val="680"/>
        </w:trPr>
        <w:tc>
          <w:tcPr>
            <w:tcW w:w="1418" w:type="dxa"/>
            <w:tcBorders>
              <w:bottom w:val="single" w:sz="4" w:space="0" w:color="auto"/>
            </w:tcBorders>
          </w:tcPr>
          <w:p w14:paraId="4C54651B" w14:textId="77777777" w:rsidR="000E6BE8" w:rsidRDefault="000E6BE8" w:rsidP="000E6BE8">
            <w:pPr>
              <w:rPr>
                <w:rFonts w:cs="Arial"/>
                <w:szCs w:val="20"/>
              </w:rPr>
            </w:pPr>
          </w:p>
        </w:tc>
        <w:tc>
          <w:tcPr>
            <w:tcW w:w="8363" w:type="dxa"/>
            <w:gridSpan w:val="2"/>
            <w:tcBorders>
              <w:bottom w:val="single" w:sz="4" w:space="0" w:color="auto"/>
            </w:tcBorders>
          </w:tcPr>
          <w:p w14:paraId="2AF56AAE" w14:textId="67DE0AE2" w:rsidR="000E6BE8" w:rsidRDefault="000E6BE8" w:rsidP="000E6BE8">
            <w:pPr>
              <w:rPr>
                <w:rFonts w:cs="Arial"/>
                <w:szCs w:val="20"/>
              </w:rPr>
            </w:pPr>
          </w:p>
        </w:tc>
      </w:tr>
      <w:tr w:rsidR="000E6BE8" w:rsidRPr="00986C73" w14:paraId="49FAEAA5" w14:textId="77777777" w:rsidTr="00D37987">
        <w:trPr>
          <w:trHeight w:val="680"/>
        </w:trPr>
        <w:tc>
          <w:tcPr>
            <w:tcW w:w="1418" w:type="dxa"/>
          </w:tcPr>
          <w:p w14:paraId="079CA4C2" w14:textId="77777777" w:rsidR="000E6BE8" w:rsidRDefault="000E6BE8" w:rsidP="000E6BE8">
            <w:pPr>
              <w:rPr>
                <w:rFonts w:cs="Arial"/>
                <w:szCs w:val="20"/>
              </w:rPr>
            </w:pPr>
          </w:p>
        </w:tc>
        <w:tc>
          <w:tcPr>
            <w:tcW w:w="8363" w:type="dxa"/>
            <w:gridSpan w:val="2"/>
          </w:tcPr>
          <w:p w14:paraId="6ADD61B9" w14:textId="7F8760E1" w:rsidR="000E6BE8" w:rsidRDefault="000E6BE8" w:rsidP="000E6BE8">
            <w:pPr>
              <w:rPr>
                <w:rFonts w:cs="Arial"/>
                <w:szCs w:val="20"/>
              </w:rPr>
            </w:pPr>
          </w:p>
        </w:tc>
      </w:tr>
      <w:tr w:rsidR="000E6BE8" w:rsidRPr="00986C73" w14:paraId="5D4A1960" w14:textId="77777777" w:rsidTr="00D37987">
        <w:trPr>
          <w:trHeight w:val="680"/>
        </w:trPr>
        <w:tc>
          <w:tcPr>
            <w:tcW w:w="1418" w:type="dxa"/>
          </w:tcPr>
          <w:p w14:paraId="276241E9" w14:textId="77777777" w:rsidR="000E6BE8" w:rsidRDefault="000E6BE8" w:rsidP="000E6BE8">
            <w:pPr>
              <w:rPr>
                <w:rFonts w:cs="Arial"/>
                <w:szCs w:val="20"/>
              </w:rPr>
            </w:pPr>
          </w:p>
        </w:tc>
        <w:tc>
          <w:tcPr>
            <w:tcW w:w="8363" w:type="dxa"/>
            <w:gridSpan w:val="2"/>
          </w:tcPr>
          <w:p w14:paraId="4485D506" w14:textId="35F23183" w:rsidR="000E6BE8" w:rsidRDefault="000E6BE8" w:rsidP="000E6BE8">
            <w:pPr>
              <w:rPr>
                <w:rFonts w:cs="Arial"/>
                <w:szCs w:val="20"/>
              </w:rPr>
            </w:pPr>
          </w:p>
        </w:tc>
      </w:tr>
      <w:tr w:rsidR="000E6BE8" w:rsidRPr="00986C73" w14:paraId="1B15F9F4" w14:textId="77777777" w:rsidTr="00D37987">
        <w:trPr>
          <w:trHeight w:val="680"/>
        </w:trPr>
        <w:tc>
          <w:tcPr>
            <w:tcW w:w="1418" w:type="dxa"/>
          </w:tcPr>
          <w:p w14:paraId="11F31826" w14:textId="77777777" w:rsidR="000E6BE8" w:rsidRDefault="000E6BE8" w:rsidP="000E6BE8">
            <w:pPr>
              <w:rPr>
                <w:rFonts w:cs="Arial"/>
                <w:szCs w:val="20"/>
              </w:rPr>
            </w:pPr>
          </w:p>
        </w:tc>
        <w:tc>
          <w:tcPr>
            <w:tcW w:w="8363" w:type="dxa"/>
            <w:gridSpan w:val="2"/>
          </w:tcPr>
          <w:p w14:paraId="7EBC5BAD" w14:textId="29C8A873" w:rsidR="000E6BE8" w:rsidRDefault="000E6BE8" w:rsidP="000E6BE8">
            <w:pPr>
              <w:rPr>
                <w:rFonts w:cs="Arial"/>
                <w:szCs w:val="20"/>
              </w:rPr>
            </w:pPr>
          </w:p>
        </w:tc>
      </w:tr>
      <w:tr w:rsidR="000E6BE8" w:rsidRPr="00986C73" w14:paraId="142F5704" w14:textId="77777777" w:rsidTr="00D37987">
        <w:trPr>
          <w:trHeight w:val="680"/>
        </w:trPr>
        <w:tc>
          <w:tcPr>
            <w:tcW w:w="1418" w:type="dxa"/>
          </w:tcPr>
          <w:p w14:paraId="581B48E7" w14:textId="77777777" w:rsidR="000E6BE8" w:rsidRDefault="000E6BE8" w:rsidP="000E6BE8">
            <w:pPr>
              <w:rPr>
                <w:rFonts w:cs="Arial"/>
                <w:szCs w:val="20"/>
              </w:rPr>
            </w:pPr>
          </w:p>
        </w:tc>
        <w:tc>
          <w:tcPr>
            <w:tcW w:w="8363" w:type="dxa"/>
            <w:gridSpan w:val="2"/>
          </w:tcPr>
          <w:p w14:paraId="3522D417" w14:textId="199DDC5B" w:rsidR="000E6BE8" w:rsidRDefault="000E6BE8" w:rsidP="000E6BE8">
            <w:pPr>
              <w:rPr>
                <w:rFonts w:cs="Arial"/>
                <w:szCs w:val="20"/>
              </w:rPr>
            </w:pPr>
          </w:p>
        </w:tc>
      </w:tr>
      <w:tr w:rsidR="000E6BE8" w:rsidRPr="00986C73" w14:paraId="3C29B686" w14:textId="77777777" w:rsidTr="002E608B">
        <w:trPr>
          <w:trHeight w:val="210"/>
        </w:trPr>
        <w:tc>
          <w:tcPr>
            <w:tcW w:w="9781" w:type="dxa"/>
            <w:gridSpan w:val="3"/>
            <w:shd w:val="clear" w:color="auto" w:fill="BFBFBF" w:themeFill="background1" w:themeFillShade="BF"/>
          </w:tcPr>
          <w:p w14:paraId="034654A3" w14:textId="77777777" w:rsidR="000E6BE8" w:rsidRPr="00CB2260" w:rsidRDefault="000E6BE8" w:rsidP="000E6BE8">
            <w:pPr>
              <w:pStyle w:val="Prrafodelista"/>
              <w:numPr>
                <w:ilvl w:val="0"/>
                <w:numId w:val="3"/>
              </w:numPr>
              <w:spacing w:after="0" w:line="240" w:lineRule="auto"/>
              <w:ind w:left="315"/>
              <w:rPr>
                <w:rFonts w:ascii="Arial" w:hAnsi="Arial" w:cs="Arial"/>
                <w:b/>
                <w:sz w:val="20"/>
                <w:szCs w:val="20"/>
              </w:rPr>
            </w:pPr>
            <w:r w:rsidRPr="00D52B88">
              <w:rPr>
                <w:rFonts w:ascii="Arial" w:hAnsi="Arial" w:cs="Arial"/>
                <w:b/>
                <w:sz w:val="20"/>
                <w:szCs w:val="20"/>
              </w:rPr>
              <w:lastRenderedPageBreak/>
              <w:t>CONSENTIMIENTO DE LA PRESTACIÓN DEL SERVICIO</w:t>
            </w:r>
          </w:p>
        </w:tc>
      </w:tr>
      <w:tr w:rsidR="000E6BE8" w:rsidRPr="00986C73" w14:paraId="13C7F86C" w14:textId="77777777" w:rsidTr="002E608B">
        <w:trPr>
          <w:trHeight w:val="4620"/>
        </w:trPr>
        <w:tc>
          <w:tcPr>
            <w:tcW w:w="9781" w:type="dxa"/>
            <w:gridSpan w:val="3"/>
          </w:tcPr>
          <w:p w14:paraId="2BA311D4" w14:textId="77777777" w:rsidR="000E6BE8" w:rsidRPr="00D37987" w:rsidRDefault="000E6BE8" w:rsidP="000E6BE8">
            <w:pPr>
              <w:jc w:val="both"/>
              <w:rPr>
                <w:rFonts w:cs="Arial"/>
                <w:sz w:val="18"/>
                <w:szCs w:val="18"/>
              </w:rPr>
            </w:pPr>
            <w:r w:rsidRPr="00D37987">
              <w:rPr>
                <w:rFonts w:cs="Arial"/>
                <w:sz w:val="18"/>
                <w:szCs w:val="18"/>
              </w:rPr>
              <w:t>El abajo firmante admite que comprende y acepta los puntos que se citan a continuación respecto a su inscripción en el programa UR-INTEGRA:</w:t>
            </w:r>
          </w:p>
          <w:p w14:paraId="6E303074" w14:textId="72B70ED9" w:rsidR="000E6BE8" w:rsidRPr="00D37987" w:rsidRDefault="000E6BE8" w:rsidP="000E6BE8">
            <w:pPr>
              <w:jc w:val="both"/>
              <w:rPr>
                <w:rFonts w:cs="Arial"/>
                <w:sz w:val="18"/>
                <w:szCs w:val="18"/>
              </w:rPr>
            </w:pPr>
            <w:r w:rsidRPr="00D37987">
              <w:rPr>
                <w:rFonts w:cs="Arial"/>
                <w:sz w:val="18"/>
                <w:szCs w:val="18"/>
              </w:rPr>
              <w:t>Que las actuaciones que llevará a cabo la Unidad de Igualdad e Inclusión se emprenden como consecuencia de una solicitud formulada por el estudiante con discapacidad de forma directa y voluntaria a la Universidad de La Rioja con el fin de lograr una mayor integración en la vida universitaria.</w:t>
            </w:r>
          </w:p>
          <w:p w14:paraId="5DD5D8A6" w14:textId="77777777" w:rsidR="000E6BE8" w:rsidRPr="00D37987" w:rsidRDefault="000E6BE8" w:rsidP="000E6BE8">
            <w:pPr>
              <w:jc w:val="both"/>
              <w:rPr>
                <w:rFonts w:cs="Arial"/>
                <w:sz w:val="18"/>
                <w:szCs w:val="18"/>
              </w:rPr>
            </w:pPr>
            <w:r w:rsidRPr="00D37987">
              <w:rPr>
                <w:rFonts w:cs="Arial"/>
                <w:sz w:val="18"/>
                <w:szCs w:val="18"/>
              </w:rPr>
              <w:t>Que las actuaciones emprendidas en el marco del programa UR INTEGRA se encaminan a potenciar y facilitar el mayor grado de autonomía e integración en la Universidad y en la vida universitaria.</w:t>
            </w:r>
          </w:p>
          <w:p w14:paraId="46402CEF" w14:textId="77777777" w:rsidR="000E6BE8" w:rsidRPr="00D37987" w:rsidRDefault="000E6BE8" w:rsidP="000E6BE8">
            <w:pPr>
              <w:jc w:val="both"/>
              <w:rPr>
                <w:rFonts w:cs="Arial"/>
                <w:sz w:val="18"/>
                <w:szCs w:val="18"/>
              </w:rPr>
            </w:pPr>
            <w:r w:rsidRPr="00D37987">
              <w:rPr>
                <w:rFonts w:cs="Arial"/>
                <w:sz w:val="18"/>
                <w:szCs w:val="18"/>
              </w:rPr>
              <w:t>Que las actuaciones emprendidas no implican la puesta en marcha de un proceso de evaluación, ni tratamiento o intervención clínica por parte de la Universidad de La Rioja, ni una contraprestación económica hacia el perceptor del servicio.</w:t>
            </w:r>
          </w:p>
          <w:p w14:paraId="10EBE512" w14:textId="77777777" w:rsidR="000E6BE8" w:rsidRPr="00D37987" w:rsidRDefault="000E6BE8" w:rsidP="000E6BE8">
            <w:pPr>
              <w:jc w:val="both"/>
              <w:rPr>
                <w:rFonts w:cs="Arial"/>
                <w:sz w:val="18"/>
                <w:szCs w:val="18"/>
              </w:rPr>
            </w:pPr>
            <w:r w:rsidRPr="00D37987">
              <w:rPr>
                <w:rFonts w:cs="Arial"/>
                <w:sz w:val="18"/>
                <w:szCs w:val="18"/>
              </w:rPr>
              <w:t>Que todas las actuaciones dependen de los recursos específicos disponibles en el programa UR INTEGRA en el momento de la solicitud.</w:t>
            </w:r>
          </w:p>
          <w:p w14:paraId="08D71AAD" w14:textId="77777777" w:rsidR="000E6BE8" w:rsidRPr="00D37987" w:rsidRDefault="000E6BE8" w:rsidP="000E6BE8">
            <w:pPr>
              <w:jc w:val="both"/>
              <w:rPr>
                <w:rFonts w:cs="Arial"/>
                <w:sz w:val="18"/>
                <w:szCs w:val="18"/>
              </w:rPr>
            </w:pPr>
            <w:r w:rsidRPr="00D37987">
              <w:rPr>
                <w:rFonts w:cs="Arial"/>
                <w:sz w:val="18"/>
                <w:szCs w:val="18"/>
              </w:rPr>
              <w:t>Que es consciente de que no existen garantías absolutas de que el resultado de las actuaciones sea el más satisfactorio.</w:t>
            </w:r>
          </w:p>
          <w:p w14:paraId="3F270E47" w14:textId="77777777" w:rsidR="000E6BE8" w:rsidRPr="00D37987" w:rsidRDefault="000E6BE8" w:rsidP="000E6BE8">
            <w:pPr>
              <w:jc w:val="both"/>
              <w:rPr>
                <w:rFonts w:cs="Arial"/>
                <w:sz w:val="18"/>
                <w:szCs w:val="18"/>
              </w:rPr>
            </w:pPr>
            <w:r w:rsidRPr="00D37987">
              <w:rPr>
                <w:rFonts w:cs="Arial"/>
                <w:sz w:val="18"/>
                <w:szCs w:val="18"/>
              </w:rPr>
              <w:t>Que al presentar su solicitud al programa UR INTEGRA, el alumno con discapacidad se compromete a colaborar con el personal de la Unidad de Igualdad e Inclusión, así como con los miembros de la Universidad involucrados en el desarrollo del programa de adaptación curricular.</w:t>
            </w:r>
          </w:p>
          <w:p w14:paraId="4C1BE0F2" w14:textId="77777777" w:rsidR="000E6BE8" w:rsidRPr="00D37987" w:rsidRDefault="000E6BE8" w:rsidP="000E6BE8">
            <w:pPr>
              <w:jc w:val="both"/>
              <w:rPr>
                <w:rFonts w:cs="Arial"/>
                <w:sz w:val="18"/>
                <w:szCs w:val="18"/>
              </w:rPr>
            </w:pPr>
            <w:bookmarkStart w:id="0" w:name="_GoBack"/>
            <w:bookmarkEnd w:id="0"/>
            <w:r w:rsidRPr="00D37987">
              <w:rPr>
                <w:rFonts w:cs="Arial"/>
                <w:sz w:val="18"/>
                <w:szCs w:val="18"/>
              </w:rPr>
              <w:t>Que las actuaciones emprendidas en el marco del programa UR INTEGRA son de carácter anual, entendiendo como tal un curso lectivo, y que por tanto deben renovarse mediante solicitud al principio del curso académico.</w:t>
            </w:r>
          </w:p>
          <w:p w14:paraId="3D8C3B89" w14:textId="77777777" w:rsidR="000E6BE8" w:rsidRPr="00D37987" w:rsidRDefault="000E6BE8" w:rsidP="000E6BE8">
            <w:pPr>
              <w:jc w:val="both"/>
              <w:rPr>
                <w:rFonts w:cs="Arial"/>
                <w:sz w:val="18"/>
                <w:szCs w:val="18"/>
              </w:rPr>
            </w:pPr>
            <w:r w:rsidRPr="00D37987">
              <w:rPr>
                <w:rFonts w:cs="Arial"/>
                <w:sz w:val="18"/>
                <w:szCs w:val="18"/>
              </w:rPr>
              <w:t>Que autoriza a la Universidad de La Rioja a contactarle con el fin de informarle sobre las posibles acciones encaminadas a facilitarle su integración en la vida universitaria.</w:t>
            </w:r>
          </w:p>
          <w:p w14:paraId="47D4C2E6" w14:textId="77777777" w:rsidR="000E6BE8" w:rsidRPr="00D37987" w:rsidRDefault="000E6BE8" w:rsidP="000E6BE8">
            <w:pPr>
              <w:jc w:val="both"/>
              <w:rPr>
                <w:rFonts w:cs="Arial"/>
                <w:sz w:val="18"/>
                <w:szCs w:val="18"/>
              </w:rPr>
            </w:pPr>
          </w:p>
          <w:p w14:paraId="35FDD15E" w14:textId="7BA27CF3" w:rsidR="000E6BE8" w:rsidRPr="00DA78C1" w:rsidRDefault="000E6BE8" w:rsidP="000E6BE8">
            <w:pPr>
              <w:jc w:val="both"/>
              <w:rPr>
                <w:rFonts w:cs="Arial"/>
                <w:b/>
                <w:sz w:val="18"/>
                <w:szCs w:val="18"/>
              </w:rPr>
            </w:pPr>
            <w:proofErr w:type="gramStart"/>
            <w:r w:rsidRPr="00DA78C1">
              <w:rPr>
                <w:rFonts w:cs="Arial"/>
                <w:b/>
                <w:sz w:val="18"/>
                <w:szCs w:val="18"/>
              </w:rPr>
              <w:t>Yo,  (</w:t>
            </w:r>
            <w:proofErr w:type="gramEnd"/>
            <w:r w:rsidRPr="00DA78C1">
              <w:rPr>
                <w:rFonts w:cs="Arial"/>
                <w:b/>
                <w:sz w:val="18"/>
                <w:szCs w:val="18"/>
              </w:rPr>
              <w:t xml:space="preserve">Nombre y Apellidos): </w:t>
            </w:r>
          </w:p>
          <w:p w14:paraId="4E50CB37" w14:textId="77777777" w:rsidR="000E6BE8" w:rsidRPr="00DA78C1" w:rsidRDefault="000E6BE8" w:rsidP="000E6BE8">
            <w:pPr>
              <w:pStyle w:val="Prrafodelista"/>
              <w:numPr>
                <w:ilvl w:val="0"/>
                <w:numId w:val="4"/>
              </w:numPr>
              <w:spacing w:after="0" w:line="240" w:lineRule="auto"/>
              <w:jc w:val="both"/>
              <w:rPr>
                <w:rFonts w:ascii="Arial" w:hAnsi="Arial" w:cs="Arial"/>
                <w:b/>
                <w:sz w:val="18"/>
                <w:szCs w:val="18"/>
              </w:rPr>
            </w:pPr>
            <w:r w:rsidRPr="00DA78C1">
              <w:rPr>
                <w:rFonts w:ascii="Arial" w:hAnsi="Arial" w:cs="Arial"/>
                <w:b/>
                <w:sz w:val="18"/>
                <w:szCs w:val="18"/>
              </w:rPr>
              <w:t>He leído la hoja de información que se me ha entregado.</w:t>
            </w:r>
          </w:p>
          <w:p w14:paraId="0C90D147" w14:textId="77777777" w:rsidR="000E6BE8" w:rsidRPr="00DA78C1" w:rsidRDefault="000E6BE8" w:rsidP="000E6BE8">
            <w:pPr>
              <w:pStyle w:val="Prrafodelista"/>
              <w:numPr>
                <w:ilvl w:val="0"/>
                <w:numId w:val="4"/>
              </w:numPr>
              <w:spacing w:after="0" w:line="240" w:lineRule="auto"/>
              <w:jc w:val="both"/>
              <w:rPr>
                <w:rFonts w:ascii="Arial" w:hAnsi="Arial" w:cs="Arial"/>
                <w:b/>
                <w:sz w:val="18"/>
                <w:szCs w:val="18"/>
              </w:rPr>
            </w:pPr>
            <w:r w:rsidRPr="00DA78C1">
              <w:rPr>
                <w:rFonts w:ascii="Arial" w:hAnsi="Arial" w:cs="Arial"/>
                <w:b/>
                <w:sz w:val="18"/>
                <w:szCs w:val="18"/>
              </w:rPr>
              <w:t>He podido solicitar las correspondientes aclaraciones y he recibido suficiente información al respecto.</w:t>
            </w:r>
          </w:p>
          <w:p w14:paraId="2AB95188" w14:textId="77777777" w:rsidR="000E6BE8" w:rsidRPr="00DA78C1" w:rsidRDefault="000E6BE8" w:rsidP="000E6BE8">
            <w:pPr>
              <w:pStyle w:val="Prrafodelista"/>
              <w:numPr>
                <w:ilvl w:val="0"/>
                <w:numId w:val="4"/>
              </w:numPr>
              <w:spacing w:after="0" w:line="240" w:lineRule="auto"/>
              <w:jc w:val="both"/>
              <w:rPr>
                <w:rFonts w:ascii="Arial" w:hAnsi="Arial" w:cs="Arial"/>
                <w:b/>
                <w:sz w:val="18"/>
                <w:szCs w:val="18"/>
              </w:rPr>
            </w:pPr>
            <w:r w:rsidRPr="00DA78C1">
              <w:rPr>
                <w:rFonts w:ascii="Arial" w:hAnsi="Arial" w:cs="Arial"/>
                <w:b/>
                <w:sz w:val="18"/>
                <w:szCs w:val="18"/>
              </w:rPr>
              <w:t>Acepto que mis datos sean tratados por la Universidad de la Rioja, de acuerdo con lo detallado en la cláusula informativa en materia de protección de datos, con el fin exclusivo de gestionar y tramitar mi solicitud de inscripción y de medidas de adaptación, dentro del programa UR INTEGRA de la Universidad de La Rioja.</w:t>
            </w:r>
          </w:p>
          <w:p w14:paraId="2FDC4EB3" w14:textId="23A9CFF1" w:rsidR="000E6BE8" w:rsidRPr="00D37987" w:rsidRDefault="000E6BE8" w:rsidP="000E6BE8">
            <w:pPr>
              <w:jc w:val="both"/>
              <w:rPr>
                <w:rFonts w:cs="Arial"/>
                <w:sz w:val="18"/>
                <w:szCs w:val="18"/>
              </w:rPr>
            </w:pPr>
            <w:r w:rsidRPr="00DA78C1">
              <w:rPr>
                <w:rFonts w:cs="Arial"/>
                <w:b/>
                <w:sz w:val="18"/>
                <w:szCs w:val="18"/>
              </w:rPr>
              <w:t>Fecha y Firma</w:t>
            </w:r>
          </w:p>
          <w:p w14:paraId="31C3ECD7" w14:textId="77777777" w:rsidR="000E6BE8" w:rsidRDefault="000E6BE8" w:rsidP="000E6BE8">
            <w:pPr>
              <w:jc w:val="both"/>
              <w:rPr>
                <w:rFonts w:cs="Arial"/>
                <w:sz w:val="20"/>
                <w:szCs w:val="20"/>
              </w:rPr>
            </w:pPr>
          </w:p>
          <w:p w14:paraId="4461B658" w14:textId="3396EA78" w:rsidR="000E6BE8" w:rsidRDefault="000E6BE8" w:rsidP="000E6BE8">
            <w:pPr>
              <w:jc w:val="both"/>
              <w:rPr>
                <w:rFonts w:cs="Arial"/>
                <w:sz w:val="20"/>
                <w:szCs w:val="20"/>
              </w:rPr>
            </w:pPr>
          </w:p>
          <w:p w14:paraId="3FADD87B" w14:textId="77777777" w:rsidR="00D37987" w:rsidRDefault="00D37987" w:rsidP="000E6BE8">
            <w:pPr>
              <w:jc w:val="both"/>
              <w:rPr>
                <w:rFonts w:cs="Arial"/>
                <w:sz w:val="20"/>
                <w:szCs w:val="20"/>
              </w:rPr>
            </w:pPr>
          </w:p>
          <w:p w14:paraId="4D613DD6" w14:textId="77777777" w:rsidR="00D37987" w:rsidRDefault="00D37987" w:rsidP="00D37987">
            <w:pPr>
              <w:shd w:val="clear" w:color="auto" w:fill="D9D9D9" w:themeFill="background1" w:themeFillShade="D9"/>
              <w:rPr>
                <w:rFonts w:cs="Arial"/>
                <w:sz w:val="20"/>
                <w:szCs w:val="20"/>
              </w:rPr>
            </w:pPr>
            <w:r w:rsidRPr="003E6784">
              <w:rPr>
                <w:rFonts w:cs="Arial"/>
                <w:b/>
                <w:sz w:val="20"/>
                <w:szCs w:val="20"/>
              </w:rPr>
              <w:t>A RELLENAR POR LA UNIDAD DE IGUALDAD E INCLUSIÓN</w:t>
            </w:r>
            <w:r>
              <w:rPr>
                <w:rFonts w:cs="Arial"/>
                <w:sz w:val="20"/>
                <w:szCs w:val="20"/>
              </w:rPr>
              <w:t>:</w:t>
            </w:r>
          </w:p>
          <w:p w14:paraId="268E2092" w14:textId="35CA0D4C" w:rsidR="00D37987" w:rsidRDefault="00D37987" w:rsidP="00D37987">
            <w:pPr>
              <w:shd w:val="clear" w:color="auto" w:fill="D9D9D9" w:themeFill="background1" w:themeFillShade="D9"/>
              <w:jc w:val="both"/>
              <w:rPr>
                <w:rFonts w:cs="Arial"/>
                <w:sz w:val="20"/>
                <w:szCs w:val="20"/>
              </w:rPr>
            </w:pPr>
            <w:r>
              <w:rPr>
                <w:rFonts w:cs="Arial"/>
                <w:sz w:val="20"/>
                <w:szCs w:val="20"/>
              </w:rPr>
              <w:t xml:space="preserve">¿Se convoca la CTAED? </w:t>
            </w:r>
            <w:r w:rsidR="0043285E" w:rsidRPr="0043285E">
              <w:rPr>
                <w:rFonts w:cs="Arial"/>
                <w:sz w:val="20"/>
                <w:szCs w:val="20"/>
                <w:bdr w:val="single" w:sz="4" w:space="0" w:color="auto"/>
              </w:rPr>
              <w:t xml:space="preserve">   </w:t>
            </w:r>
            <w:r>
              <w:rPr>
                <w:rFonts w:cs="Arial"/>
                <w:sz w:val="20"/>
                <w:szCs w:val="20"/>
              </w:rPr>
              <w:t xml:space="preserve">Si        </w:t>
            </w:r>
            <w:r w:rsidRPr="0043285E">
              <w:rPr>
                <w:rFonts w:cs="Arial"/>
                <w:sz w:val="20"/>
                <w:szCs w:val="20"/>
                <w:bdr w:val="single" w:sz="4" w:space="0" w:color="auto"/>
              </w:rPr>
              <w:t xml:space="preserve">   </w:t>
            </w:r>
            <w:r>
              <w:rPr>
                <w:rFonts w:cs="Arial"/>
                <w:sz w:val="20"/>
                <w:szCs w:val="20"/>
              </w:rPr>
              <w:t>No</w:t>
            </w:r>
          </w:p>
          <w:p w14:paraId="3584551C" w14:textId="15ED41DF" w:rsidR="00D37987" w:rsidRDefault="00D37987" w:rsidP="00D37987">
            <w:pPr>
              <w:shd w:val="clear" w:color="auto" w:fill="D9D9D9" w:themeFill="background1" w:themeFillShade="D9"/>
              <w:jc w:val="both"/>
              <w:rPr>
                <w:rFonts w:cs="Arial"/>
                <w:sz w:val="20"/>
                <w:szCs w:val="20"/>
              </w:rPr>
            </w:pPr>
            <w:r>
              <w:rPr>
                <w:rFonts w:cs="Arial"/>
                <w:sz w:val="20"/>
                <w:szCs w:val="20"/>
              </w:rPr>
              <w:t xml:space="preserve">¿Requiere adaptación? </w:t>
            </w:r>
            <w:r w:rsidR="0043285E">
              <w:rPr>
                <w:rFonts w:cs="Arial"/>
                <w:sz w:val="20"/>
                <w:szCs w:val="20"/>
              </w:rPr>
              <w:t xml:space="preserve"> </w:t>
            </w:r>
            <w:r w:rsidR="009A2537">
              <w:rPr>
                <w:rFonts w:cs="Arial"/>
                <w:sz w:val="20"/>
                <w:szCs w:val="20"/>
              </w:rPr>
              <w:t xml:space="preserve"> </w:t>
            </w:r>
            <w:r w:rsidR="0043285E" w:rsidRPr="0043285E">
              <w:rPr>
                <w:rFonts w:cs="Arial"/>
                <w:sz w:val="20"/>
                <w:szCs w:val="20"/>
                <w:bdr w:val="single" w:sz="4" w:space="0" w:color="auto"/>
              </w:rPr>
              <w:t xml:space="preserve">   </w:t>
            </w:r>
            <w:r>
              <w:rPr>
                <w:rFonts w:cs="Arial"/>
                <w:sz w:val="20"/>
                <w:szCs w:val="20"/>
              </w:rPr>
              <w:t xml:space="preserve">Si      </w:t>
            </w:r>
            <w:r w:rsidR="009A2537">
              <w:rPr>
                <w:rFonts w:cs="Arial"/>
                <w:sz w:val="20"/>
                <w:szCs w:val="20"/>
              </w:rPr>
              <w:t xml:space="preserve"> </w:t>
            </w:r>
            <w:r>
              <w:rPr>
                <w:rFonts w:cs="Arial"/>
                <w:sz w:val="20"/>
                <w:szCs w:val="20"/>
              </w:rPr>
              <w:t xml:space="preserve">  </w:t>
            </w:r>
            <w:r w:rsidRPr="0043285E">
              <w:rPr>
                <w:rFonts w:cs="Arial"/>
                <w:sz w:val="20"/>
                <w:szCs w:val="20"/>
                <w:bdr w:val="single" w:sz="4" w:space="0" w:color="auto"/>
              </w:rPr>
              <w:t xml:space="preserve">   </w:t>
            </w:r>
            <w:r>
              <w:rPr>
                <w:rFonts w:cs="Arial"/>
                <w:sz w:val="20"/>
                <w:szCs w:val="20"/>
              </w:rPr>
              <w:t>No</w:t>
            </w:r>
          </w:p>
          <w:p w14:paraId="30C1E55F" w14:textId="77777777" w:rsidR="00D37987" w:rsidRDefault="00D37987" w:rsidP="00D37987">
            <w:pPr>
              <w:shd w:val="clear" w:color="auto" w:fill="D9D9D9" w:themeFill="background1" w:themeFillShade="D9"/>
              <w:jc w:val="both"/>
              <w:rPr>
                <w:rFonts w:cs="Arial"/>
                <w:sz w:val="20"/>
                <w:szCs w:val="20"/>
              </w:rPr>
            </w:pPr>
            <w:r>
              <w:rPr>
                <w:rFonts w:cs="Arial"/>
                <w:sz w:val="20"/>
                <w:szCs w:val="20"/>
              </w:rPr>
              <w:t>Medidas de Adaptación:</w:t>
            </w:r>
          </w:p>
          <w:p w14:paraId="19892AF5" w14:textId="77777777" w:rsidR="00D37987" w:rsidRDefault="00D37987" w:rsidP="00D37987">
            <w:pPr>
              <w:shd w:val="clear" w:color="auto" w:fill="D9D9D9" w:themeFill="background1" w:themeFillShade="D9"/>
              <w:jc w:val="both"/>
              <w:rPr>
                <w:rFonts w:cs="Arial"/>
                <w:sz w:val="20"/>
                <w:szCs w:val="20"/>
              </w:rPr>
            </w:pPr>
          </w:p>
          <w:p w14:paraId="3E41AA62" w14:textId="77777777" w:rsidR="00D37987" w:rsidRDefault="00D37987" w:rsidP="00D37987">
            <w:pPr>
              <w:shd w:val="clear" w:color="auto" w:fill="D9D9D9" w:themeFill="background1" w:themeFillShade="D9"/>
              <w:jc w:val="both"/>
              <w:rPr>
                <w:rFonts w:cs="Arial"/>
                <w:sz w:val="20"/>
                <w:szCs w:val="20"/>
              </w:rPr>
            </w:pPr>
          </w:p>
          <w:p w14:paraId="29C55E86" w14:textId="3ACD3383" w:rsidR="000E6BE8" w:rsidRPr="00D52B88" w:rsidRDefault="00D37987" w:rsidP="00D37987">
            <w:pPr>
              <w:shd w:val="clear" w:color="auto" w:fill="D9D9D9" w:themeFill="background1" w:themeFillShade="D9"/>
              <w:jc w:val="both"/>
              <w:rPr>
                <w:rFonts w:cs="Arial"/>
                <w:b/>
                <w:sz w:val="20"/>
                <w:szCs w:val="20"/>
              </w:rPr>
            </w:pPr>
            <w:r>
              <w:rPr>
                <w:rFonts w:cs="Arial"/>
                <w:sz w:val="20"/>
                <w:szCs w:val="20"/>
              </w:rPr>
              <w:t xml:space="preserve">Fecha envío </w:t>
            </w:r>
            <w:proofErr w:type="gramStart"/>
            <w:r>
              <w:rPr>
                <w:rFonts w:cs="Arial"/>
                <w:sz w:val="20"/>
                <w:szCs w:val="20"/>
              </w:rPr>
              <w:t>Directores</w:t>
            </w:r>
            <w:proofErr w:type="gramEnd"/>
            <w:r>
              <w:rPr>
                <w:rFonts w:cs="Arial"/>
                <w:sz w:val="20"/>
                <w:szCs w:val="20"/>
              </w:rPr>
              <w:t xml:space="preserve">: </w:t>
            </w:r>
            <w:r>
              <w:rPr>
                <w:rFonts w:cs="Arial"/>
                <w:b/>
                <w:sz w:val="20"/>
                <w:szCs w:val="20"/>
              </w:rPr>
              <w:tab/>
            </w:r>
          </w:p>
        </w:tc>
      </w:tr>
      <w:tr w:rsidR="000E6BE8" w:rsidRPr="00986C73" w14:paraId="7428BD4C" w14:textId="77777777" w:rsidTr="002E608B">
        <w:trPr>
          <w:trHeight w:val="195"/>
        </w:trPr>
        <w:tc>
          <w:tcPr>
            <w:tcW w:w="9781" w:type="dxa"/>
            <w:gridSpan w:val="3"/>
            <w:shd w:val="clear" w:color="auto" w:fill="BFBFBF" w:themeFill="background1" w:themeFillShade="BF"/>
          </w:tcPr>
          <w:p w14:paraId="7992147B" w14:textId="77777777" w:rsidR="000E6BE8" w:rsidRDefault="000E6BE8" w:rsidP="000E6BE8">
            <w:pPr>
              <w:pStyle w:val="Prrafodelista"/>
              <w:numPr>
                <w:ilvl w:val="0"/>
                <w:numId w:val="3"/>
              </w:numPr>
              <w:spacing w:after="0" w:line="240" w:lineRule="auto"/>
              <w:ind w:left="315" w:hanging="283"/>
              <w:jc w:val="both"/>
              <w:rPr>
                <w:rFonts w:ascii="Arial" w:hAnsi="Arial" w:cs="Arial"/>
                <w:sz w:val="20"/>
                <w:szCs w:val="20"/>
              </w:rPr>
            </w:pPr>
            <w:r w:rsidRPr="00AE668E">
              <w:rPr>
                <w:rFonts w:ascii="Arial" w:hAnsi="Arial" w:cs="Arial"/>
                <w:b/>
                <w:sz w:val="20"/>
                <w:szCs w:val="20"/>
              </w:rPr>
              <w:t>INFORMACIÓN SOBRE PROTECCIÓN DE DATOS PERSONALES</w:t>
            </w:r>
            <w:r>
              <w:rPr>
                <w:rFonts w:ascii="Arial" w:hAnsi="Arial" w:cs="Arial"/>
                <w:b/>
                <w:sz w:val="20"/>
                <w:szCs w:val="20"/>
              </w:rPr>
              <w:t xml:space="preserve"> </w:t>
            </w:r>
          </w:p>
        </w:tc>
      </w:tr>
      <w:tr w:rsidR="000E6BE8" w:rsidRPr="00986C73" w14:paraId="09E4D0C5" w14:textId="77777777" w:rsidTr="00D37987">
        <w:trPr>
          <w:trHeight w:val="2716"/>
        </w:trPr>
        <w:tc>
          <w:tcPr>
            <w:tcW w:w="9781" w:type="dxa"/>
            <w:gridSpan w:val="3"/>
          </w:tcPr>
          <w:p w14:paraId="5C78D6B9" w14:textId="77777777" w:rsidR="000E6BE8" w:rsidRPr="00D37987" w:rsidRDefault="000E6BE8" w:rsidP="000E6BE8">
            <w:pPr>
              <w:autoSpaceDE w:val="0"/>
              <w:autoSpaceDN w:val="0"/>
              <w:jc w:val="both"/>
              <w:rPr>
                <w:rFonts w:cs="Arial"/>
                <w:bCs/>
                <w:sz w:val="18"/>
                <w:szCs w:val="18"/>
              </w:rPr>
            </w:pPr>
            <w:r w:rsidRPr="00D37987">
              <w:rPr>
                <w:rFonts w:cs="Arial"/>
                <w:b/>
                <w:bCs/>
                <w:sz w:val="18"/>
                <w:szCs w:val="18"/>
              </w:rPr>
              <w:t>Finalidad.</w:t>
            </w:r>
            <w:r w:rsidRPr="00D37987">
              <w:rPr>
                <w:rFonts w:cs="Arial"/>
                <w:bCs/>
                <w:sz w:val="18"/>
                <w:szCs w:val="18"/>
              </w:rPr>
              <w:t xml:space="preserve"> Sus datos de carácter personal serán tratados con el fin de gestionar y tramitar su solicitud, consulta o queja presentada ante la Defensoría de la Universidad de La Rioja.</w:t>
            </w:r>
          </w:p>
          <w:p w14:paraId="799BA99B" w14:textId="77777777" w:rsidR="000E6BE8" w:rsidRPr="00D37987" w:rsidRDefault="000E6BE8" w:rsidP="000E6BE8">
            <w:pPr>
              <w:autoSpaceDE w:val="0"/>
              <w:autoSpaceDN w:val="0"/>
              <w:jc w:val="both"/>
              <w:rPr>
                <w:rFonts w:cs="Arial"/>
                <w:bCs/>
                <w:sz w:val="18"/>
                <w:szCs w:val="18"/>
              </w:rPr>
            </w:pPr>
            <w:r w:rsidRPr="00D37987">
              <w:rPr>
                <w:rFonts w:cs="Arial"/>
                <w:b/>
                <w:bCs/>
                <w:sz w:val="18"/>
                <w:szCs w:val="18"/>
              </w:rPr>
              <w:t>Responsable (del tratamiento)</w:t>
            </w:r>
            <w:r w:rsidRPr="00D37987">
              <w:rPr>
                <w:rFonts w:cs="Arial"/>
                <w:bCs/>
                <w:sz w:val="18"/>
                <w:szCs w:val="18"/>
              </w:rPr>
              <w:t xml:space="preserve"> Universidad de La Rioja.</w:t>
            </w:r>
          </w:p>
          <w:p w14:paraId="54C5A310" w14:textId="77777777" w:rsidR="000E6BE8" w:rsidRPr="00D37987" w:rsidRDefault="000E6BE8" w:rsidP="000E6BE8">
            <w:pPr>
              <w:autoSpaceDE w:val="0"/>
              <w:autoSpaceDN w:val="0"/>
              <w:jc w:val="both"/>
              <w:rPr>
                <w:rFonts w:cs="Arial"/>
                <w:bCs/>
                <w:sz w:val="18"/>
                <w:szCs w:val="18"/>
              </w:rPr>
            </w:pPr>
            <w:r w:rsidRPr="00D37987">
              <w:rPr>
                <w:rFonts w:cs="Arial"/>
                <w:b/>
                <w:bCs/>
                <w:sz w:val="18"/>
                <w:szCs w:val="18"/>
              </w:rPr>
              <w:t>Legitimación</w:t>
            </w:r>
            <w:r w:rsidRPr="00D37987">
              <w:rPr>
                <w:rFonts w:cs="Arial"/>
                <w:bCs/>
                <w:sz w:val="18"/>
                <w:szCs w:val="18"/>
              </w:rPr>
              <w:t>. La licitud del tratamiento de sus datos es el cumplimiento de una misión realizada en interés público o en el ejercicio de poderes públicos conferidos al responsable del tratamiento y el cumplimiento de una obligación legal.</w:t>
            </w:r>
          </w:p>
          <w:p w14:paraId="0A000C44" w14:textId="62C0C0FA" w:rsidR="000E6BE8" w:rsidRPr="00D37987" w:rsidRDefault="000E6BE8" w:rsidP="000E6BE8">
            <w:pPr>
              <w:autoSpaceDE w:val="0"/>
              <w:autoSpaceDN w:val="0"/>
              <w:jc w:val="both"/>
              <w:rPr>
                <w:rFonts w:cs="Arial"/>
                <w:b/>
                <w:bCs/>
                <w:sz w:val="18"/>
                <w:szCs w:val="18"/>
              </w:rPr>
            </w:pPr>
            <w:r w:rsidRPr="00D37987">
              <w:rPr>
                <w:rFonts w:cs="Arial"/>
                <w:b/>
                <w:bCs/>
                <w:sz w:val="18"/>
                <w:szCs w:val="18"/>
              </w:rPr>
              <w:t xml:space="preserve">Base jurídica de la licitud: </w:t>
            </w:r>
            <w:r w:rsidRPr="00D37987">
              <w:rPr>
                <w:rFonts w:cs="Arial"/>
                <w:bCs/>
                <w:sz w:val="18"/>
                <w:szCs w:val="18"/>
              </w:rPr>
              <w:t xml:space="preserve">Ley Orgánica 6/2001, de 21 de diciembre, de </w:t>
            </w:r>
            <w:proofErr w:type="spellStart"/>
            <w:r w:rsidRPr="00D37987">
              <w:rPr>
                <w:rFonts w:cs="Arial"/>
                <w:bCs/>
                <w:sz w:val="18"/>
                <w:szCs w:val="18"/>
              </w:rPr>
              <w:t>Universidades</w:t>
            </w:r>
            <w:r w:rsidRPr="00D37987">
              <w:rPr>
                <w:rFonts w:cs="Arial"/>
                <w:b/>
                <w:bCs/>
                <w:sz w:val="18"/>
                <w:szCs w:val="18"/>
              </w:rPr>
              <w:t>Destinatarios</w:t>
            </w:r>
            <w:proofErr w:type="spellEnd"/>
            <w:r w:rsidRPr="00D37987">
              <w:rPr>
                <w:rFonts w:cs="Arial"/>
                <w:b/>
                <w:bCs/>
                <w:sz w:val="18"/>
                <w:szCs w:val="18"/>
              </w:rPr>
              <w:t xml:space="preserve"> de los datos personales</w:t>
            </w:r>
            <w:r w:rsidRPr="00D37987">
              <w:rPr>
                <w:rFonts w:cs="Arial"/>
                <w:sz w:val="18"/>
                <w:szCs w:val="18"/>
              </w:rPr>
              <w:t xml:space="preserve">. </w:t>
            </w:r>
            <w:r w:rsidRPr="00D37987">
              <w:rPr>
                <w:rFonts w:cs="Arial"/>
                <w:bCs/>
                <w:sz w:val="18"/>
                <w:szCs w:val="18"/>
              </w:rPr>
              <w:t xml:space="preserve">Sus datos no se cederán a terceros, salvo obligación </w:t>
            </w:r>
            <w:proofErr w:type="spellStart"/>
            <w:proofErr w:type="gramStart"/>
            <w:r w:rsidRPr="00D37987">
              <w:rPr>
                <w:rFonts w:cs="Arial"/>
                <w:bCs/>
                <w:sz w:val="18"/>
                <w:szCs w:val="18"/>
              </w:rPr>
              <w:t>legal.</w:t>
            </w:r>
            <w:r w:rsidRPr="00D37987">
              <w:rPr>
                <w:rFonts w:cs="Arial"/>
                <w:b/>
                <w:bCs/>
                <w:sz w:val="18"/>
                <w:szCs w:val="18"/>
              </w:rPr>
              <w:t>Plazo</w:t>
            </w:r>
            <w:proofErr w:type="spellEnd"/>
            <w:proofErr w:type="gramEnd"/>
            <w:r w:rsidRPr="00D37987">
              <w:rPr>
                <w:rFonts w:cs="Arial"/>
                <w:b/>
                <w:bCs/>
                <w:sz w:val="18"/>
                <w:szCs w:val="18"/>
              </w:rPr>
              <w:t xml:space="preserve"> de conservación de los datos</w:t>
            </w:r>
            <w:r w:rsidRPr="00D37987">
              <w:rPr>
                <w:rFonts w:cs="Arial"/>
                <w:sz w:val="18"/>
                <w:szCs w:val="18"/>
              </w:rPr>
              <w:t>: Se conservarán durante el tiempo necesario para cumplir con la finalidad para la que se recabaron</w:t>
            </w:r>
            <w:r w:rsidRPr="00D37987">
              <w:rPr>
                <w:rFonts w:cs="Arial"/>
                <w:b/>
                <w:bCs/>
                <w:sz w:val="18"/>
                <w:szCs w:val="18"/>
              </w:rPr>
              <w:t>.</w:t>
            </w:r>
          </w:p>
          <w:p w14:paraId="75DBBCBF" w14:textId="1BE3B76A" w:rsidR="000E6BE8" w:rsidRPr="00AE668E" w:rsidRDefault="000E6BE8" w:rsidP="000E6BE8">
            <w:pPr>
              <w:autoSpaceDE w:val="0"/>
              <w:autoSpaceDN w:val="0"/>
              <w:jc w:val="both"/>
              <w:rPr>
                <w:rFonts w:cs="Arial"/>
                <w:b/>
                <w:sz w:val="20"/>
                <w:szCs w:val="20"/>
              </w:rPr>
            </w:pPr>
            <w:r w:rsidRPr="00D37987">
              <w:rPr>
                <w:rFonts w:cs="Arial"/>
                <w:b/>
                <w:bCs/>
                <w:sz w:val="18"/>
                <w:szCs w:val="18"/>
              </w:rPr>
              <w:t>Derechos</w:t>
            </w:r>
            <w:r w:rsidRPr="00D37987">
              <w:rPr>
                <w:rFonts w:cs="Arial"/>
                <w:bCs/>
                <w:sz w:val="18"/>
                <w:szCs w:val="18"/>
              </w:rPr>
              <w:t xml:space="preserve"> Podrá ejercer sus derechos de acceso, rectificación, supresión y portabilidad de sus datos, de limitación y oposición a su tratamiento, de conformidad con lo dispuesto en la Ley Orgánica 3/20018, de 5 de diciembre, de Protección de Datos Personales y garantía de los derechos digitales, ante  </w:t>
            </w:r>
            <w:hyperlink r:id="rId11" w:history="1">
              <w:r w:rsidRPr="00D37987">
                <w:rPr>
                  <w:rFonts w:cs="Arial"/>
                  <w:bCs/>
                  <w:sz w:val="18"/>
                  <w:szCs w:val="18"/>
                </w:rPr>
                <w:t>protecciondedatos@unirioja.es</w:t>
              </w:r>
            </w:hyperlink>
          </w:p>
        </w:tc>
      </w:tr>
    </w:tbl>
    <w:p w14:paraId="3968797E" w14:textId="77777777" w:rsidR="008842DE" w:rsidRPr="003A00E6" w:rsidRDefault="008842DE" w:rsidP="0043285E"/>
    <w:sectPr w:rsidR="008842DE" w:rsidRPr="003A00E6" w:rsidSect="003B254F">
      <w:type w:val="continuous"/>
      <w:pgSz w:w="11906" w:h="16838" w:code="9"/>
      <w:pgMar w:top="2381" w:right="1134" w:bottom="1134" w:left="1701" w:header="90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9171" w14:textId="77777777" w:rsidR="005A0FAA" w:rsidRDefault="005A0FAA">
      <w:r>
        <w:separator/>
      </w:r>
    </w:p>
  </w:endnote>
  <w:endnote w:type="continuationSeparator" w:id="0">
    <w:p w14:paraId="234D954C" w14:textId="77777777" w:rsidR="005A0FAA" w:rsidRDefault="005A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6126" w14:textId="77777777" w:rsidR="003B254F" w:rsidRDefault="003B254F" w:rsidP="003B254F">
    <w:pPr>
      <w:pStyle w:val="Piedepgina"/>
      <w:tabs>
        <w:tab w:val="clear" w:pos="4252"/>
        <w:tab w:val="clear" w:pos="8504"/>
        <w:tab w:val="right" w:pos="9072"/>
      </w:tabs>
      <w:rPr>
        <w:rStyle w:val="Nmerodepgina"/>
        <w:sz w:val="16"/>
        <w:szCs w:val="16"/>
      </w:rPr>
    </w:pPr>
    <w:r>
      <w:rPr>
        <w:rStyle w:val="Nmerodepgina"/>
        <w:sz w:val="16"/>
        <w:szCs w:val="16"/>
      </w:rPr>
      <w:tab/>
    </w:r>
  </w:p>
  <w:p w14:paraId="6BC3C39F" w14:textId="69D17F4A" w:rsidR="003B254F" w:rsidRPr="00D452C9" w:rsidRDefault="0016152B" w:rsidP="003B254F">
    <w:pPr>
      <w:pStyle w:val="Piedepgina"/>
      <w:tabs>
        <w:tab w:val="clear" w:pos="8504"/>
        <w:tab w:val="right" w:pos="9072"/>
      </w:tabs>
      <w:rPr>
        <w:sz w:val="16"/>
        <w:szCs w:val="16"/>
      </w:rPr>
    </w:pPr>
    <w:r>
      <w:rPr>
        <w:noProof/>
        <w:lang w:val="es-ES_tradnl" w:eastAsia="es-ES_tradnl"/>
      </w:rPr>
      <w:drawing>
        <wp:anchor distT="0" distB="0" distL="114300" distR="114300" simplePos="0" relativeHeight="251662336" behindDoc="1" locked="0" layoutInCell="1" allowOverlap="1" wp14:anchorId="250D3358" wp14:editId="71299F8F">
          <wp:simplePos x="0" y="0"/>
          <wp:positionH relativeFrom="page">
            <wp:posOffset>1080135</wp:posOffset>
          </wp:positionH>
          <wp:positionV relativeFrom="page">
            <wp:posOffset>9991090</wp:posOffset>
          </wp:positionV>
          <wp:extent cx="5760000" cy="3312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3B254F">
      <w:rPr>
        <w:rStyle w:val="Nmerodepgina"/>
        <w:sz w:val="16"/>
        <w:szCs w:val="16"/>
      </w:rPr>
      <w:tab/>
    </w:r>
    <w:r w:rsidR="003B254F" w:rsidRPr="00D452C9">
      <w:rPr>
        <w:rStyle w:val="Nmerodepgina"/>
        <w:sz w:val="16"/>
        <w:szCs w:val="16"/>
      </w:rPr>
      <w:fldChar w:fldCharType="begin"/>
    </w:r>
    <w:r w:rsidR="003B254F" w:rsidRPr="00D452C9">
      <w:rPr>
        <w:rStyle w:val="Nmerodepgina"/>
        <w:sz w:val="16"/>
        <w:szCs w:val="16"/>
      </w:rPr>
      <w:instrText xml:space="preserve"> </w:instrText>
    </w:r>
    <w:r w:rsidR="00E0052D">
      <w:rPr>
        <w:rStyle w:val="Nmerodepgina"/>
        <w:sz w:val="16"/>
        <w:szCs w:val="16"/>
      </w:rPr>
      <w:instrText>PAGE</w:instrText>
    </w:r>
    <w:r w:rsidR="003B254F" w:rsidRPr="00D452C9">
      <w:rPr>
        <w:rStyle w:val="Nmerodepgina"/>
        <w:sz w:val="16"/>
        <w:szCs w:val="16"/>
      </w:rPr>
      <w:instrText xml:space="preserve"> </w:instrText>
    </w:r>
    <w:r w:rsidR="003B254F" w:rsidRPr="00D452C9">
      <w:rPr>
        <w:rStyle w:val="Nmerodepgina"/>
        <w:sz w:val="16"/>
        <w:szCs w:val="16"/>
      </w:rPr>
      <w:fldChar w:fldCharType="separate"/>
    </w:r>
    <w:r w:rsidR="00CB7CB3">
      <w:rPr>
        <w:rStyle w:val="Nmerodepgina"/>
        <w:noProof/>
        <w:sz w:val="16"/>
        <w:szCs w:val="16"/>
      </w:rPr>
      <w:t>2</w:t>
    </w:r>
    <w:r w:rsidR="003B254F" w:rsidRPr="00D452C9">
      <w:rPr>
        <w:rStyle w:val="Nmerodepgina"/>
        <w:sz w:val="16"/>
        <w:szCs w:val="16"/>
      </w:rPr>
      <w:fldChar w:fldCharType="end"/>
    </w:r>
    <w:r w:rsidR="003B254F">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33D61" w14:textId="346827E0" w:rsidR="003B254F" w:rsidRDefault="0016152B" w:rsidP="003B254F">
    <w:pPr>
      <w:pStyle w:val="Piedepgina"/>
      <w:tabs>
        <w:tab w:val="clear" w:pos="4252"/>
        <w:tab w:val="clear" w:pos="8504"/>
        <w:tab w:val="right" w:pos="9072"/>
      </w:tabs>
    </w:pPr>
    <w:r>
      <w:tab/>
    </w:r>
  </w:p>
  <w:p w14:paraId="7EB68EFF" w14:textId="487548E5" w:rsidR="003B254F" w:rsidRDefault="0016152B" w:rsidP="003B254F">
    <w:pPr>
      <w:pStyle w:val="Piedepgina"/>
      <w:tabs>
        <w:tab w:val="clear" w:pos="4252"/>
        <w:tab w:val="clear" w:pos="8504"/>
        <w:tab w:val="right" w:pos="9072"/>
      </w:tabs>
    </w:pPr>
    <w:r>
      <w:rPr>
        <w:noProof/>
        <w:lang w:val="es-ES_tradnl" w:eastAsia="es-ES_tradnl"/>
      </w:rPr>
      <w:drawing>
        <wp:anchor distT="0" distB="0" distL="114300" distR="114300" simplePos="0" relativeHeight="251660288" behindDoc="1" locked="0" layoutInCell="1" allowOverlap="1" wp14:anchorId="190FCAE6" wp14:editId="6ACE12F6">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3B25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4D891" w14:textId="77777777" w:rsidR="005A0FAA" w:rsidRDefault="005A0FAA">
      <w:r>
        <w:separator/>
      </w:r>
    </w:p>
  </w:footnote>
  <w:footnote w:type="continuationSeparator" w:id="0">
    <w:p w14:paraId="5F75CE24" w14:textId="77777777" w:rsidR="005A0FAA" w:rsidRDefault="005A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AEBA" w14:textId="2BCC228C" w:rsidR="003B254F" w:rsidRDefault="00CB7CB3" w:rsidP="003B254F">
    <w:pPr>
      <w:pStyle w:val="Encabezado"/>
      <w:tabs>
        <w:tab w:val="clear" w:pos="4252"/>
        <w:tab w:val="clear" w:pos="8504"/>
        <w:tab w:val="right" w:pos="9072"/>
      </w:tabs>
      <w:ind w:left="-794"/>
    </w:pPr>
    <w:r>
      <w:rPr>
        <w:noProof/>
        <w:lang w:val="es-ES_tradnl" w:eastAsia="es-ES_tradnl"/>
      </w:rPr>
      <w:drawing>
        <wp:anchor distT="0" distB="0" distL="114300" distR="114300" simplePos="0" relativeHeight="251665408" behindDoc="1" locked="0" layoutInCell="1" allowOverlap="1" wp14:anchorId="67D2FAC6" wp14:editId="679720A4">
          <wp:simplePos x="0" y="0"/>
          <wp:positionH relativeFrom="page">
            <wp:posOffset>575945</wp:posOffset>
          </wp:positionH>
          <wp:positionV relativeFrom="page">
            <wp:posOffset>575945</wp:posOffset>
          </wp:positionV>
          <wp:extent cx="6238800" cy="525600"/>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_color_data.tif"/>
                  <pic:cNvPicPr/>
                </pic:nvPicPr>
                <pic:blipFill>
                  <a:blip r:embed="rId1">
                    <a:extLst>
                      <a:ext uri="{28A0092B-C50C-407E-A947-70E740481C1C}">
                        <a14:useLocalDpi xmlns:a14="http://schemas.microsoft.com/office/drawing/2010/main" val="0"/>
                      </a:ext>
                    </a:extLst>
                  </a:blip>
                  <a:stretch>
                    <a:fillRect/>
                  </a:stretch>
                </pic:blipFill>
                <pic:spPr>
                  <a:xfrm>
                    <a:off x="0" y="0"/>
                    <a:ext cx="6238800" cy="525600"/>
                  </a:xfrm>
                  <a:prstGeom prst="rect">
                    <a:avLst/>
                  </a:prstGeom>
                </pic:spPr>
              </pic:pic>
            </a:graphicData>
          </a:graphic>
          <wp14:sizeRelH relativeFrom="margin">
            <wp14:pctWidth>0</wp14:pctWidth>
          </wp14:sizeRelH>
          <wp14:sizeRelV relativeFrom="margin">
            <wp14:pctHeight>0</wp14:pctHeight>
          </wp14:sizeRelV>
        </wp:anchor>
      </w:drawing>
    </w:r>
    <w:r>
      <w:tab/>
    </w:r>
  </w:p>
  <w:p w14:paraId="5695CC1E" w14:textId="77777777" w:rsidR="003B254F" w:rsidRDefault="003B254F" w:rsidP="003B254F">
    <w:pPr>
      <w:pStyle w:val="Encabezado"/>
      <w:tabs>
        <w:tab w:val="clear" w:pos="4252"/>
        <w:tab w:val="clear" w:pos="8504"/>
        <w:tab w:val="right" w:pos="9072"/>
      </w:tabs>
      <w:ind w:left="-794"/>
    </w:pPr>
    <w:r>
      <w:tab/>
    </w:r>
  </w:p>
  <w:p w14:paraId="4BC47DBA" w14:textId="77777777" w:rsidR="003B254F" w:rsidRDefault="003B254F" w:rsidP="003B254F">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30D4" w14:textId="09759626" w:rsidR="003B254F" w:rsidRDefault="00CB7CB3" w:rsidP="003B254F">
    <w:pPr>
      <w:pStyle w:val="Encabezado"/>
      <w:tabs>
        <w:tab w:val="clear" w:pos="4252"/>
        <w:tab w:val="clear" w:pos="8504"/>
        <w:tab w:val="right" w:pos="9072"/>
      </w:tabs>
      <w:ind w:left="-794"/>
    </w:pPr>
    <w:r>
      <w:rPr>
        <w:noProof/>
        <w:lang w:val="es-ES_tradnl" w:eastAsia="es-ES_tradnl"/>
      </w:rPr>
      <w:drawing>
        <wp:anchor distT="0" distB="0" distL="114300" distR="114300" simplePos="0" relativeHeight="251663360" behindDoc="1" locked="0" layoutInCell="1" allowOverlap="1" wp14:anchorId="199EEAE4" wp14:editId="04CD2202">
          <wp:simplePos x="0" y="0"/>
          <wp:positionH relativeFrom="page">
            <wp:posOffset>575733</wp:posOffset>
          </wp:positionH>
          <wp:positionV relativeFrom="page">
            <wp:posOffset>575733</wp:posOffset>
          </wp:positionV>
          <wp:extent cx="6238800" cy="525600"/>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_color_data.tif"/>
                  <pic:cNvPicPr/>
                </pic:nvPicPr>
                <pic:blipFill>
                  <a:blip r:embed="rId1">
                    <a:extLst>
                      <a:ext uri="{28A0092B-C50C-407E-A947-70E740481C1C}">
                        <a14:useLocalDpi xmlns:a14="http://schemas.microsoft.com/office/drawing/2010/main" val="0"/>
                      </a:ext>
                    </a:extLst>
                  </a:blip>
                  <a:stretch>
                    <a:fillRect/>
                  </a:stretch>
                </pic:blipFill>
                <pic:spPr>
                  <a:xfrm>
                    <a:off x="0" y="0"/>
                    <a:ext cx="6238800" cy="525600"/>
                  </a:xfrm>
                  <a:prstGeom prst="rect">
                    <a:avLst/>
                  </a:prstGeom>
                </pic:spPr>
              </pic:pic>
            </a:graphicData>
          </a:graphic>
          <wp14:sizeRelH relativeFrom="margin">
            <wp14:pctWidth>0</wp14:pctWidth>
          </wp14:sizeRelH>
          <wp14:sizeRelV relativeFrom="margin">
            <wp14:pctHeight>0</wp14:pctHeight>
          </wp14:sizeRelV>
        </wp:anchor>
      </w:drawing>
    </w:r>
    <w:r>
      <w:tab/>
    </w:r>
  </w:p>
  <w:p w14:paraId="24C9F11C" w14:textId="77777777" w:rsidR="003B254F" w:rsidRDefault="003B254F" w:rsidP="003B254F">
    <w:pPr>
      <w:pStyle w:val="Encabezado"/>
      <w:tabs>
        <w:tab w:val="clear" w:pos="4252"/>
        <w:tab w:val="clear" w:pos="8504"/>
        <w:tab w:val="right" w:pos="9072"/>
      </w:tabs>
      <w:ind w:left="-794"/>
    </w:pPr>
    <w:r>
      <w:tab/>
    </w:r>
  </w:p>
  <w:p w14:paraId="72338C92" w14:textId="77777777" w:rsidR="003B254F" w:rsidRDefault="003B254F" w:rsidP="003B254F">
    <w:pPr>
      <w:pStyle w:val="Encabezado"/>
      <w:tabs>
        <w:tab w:val="clear" w:pos="4252"/>
        <w:tab w:val="clear" w:pos="8504"/>
        <w:tab w:val="right" w:pos="9072"/>
      </w:tabs>
      <w:ind w:left="-79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04D73"/>
    <w:multiLevelType w:val="hybridMultilevel"/>
    <w:tmpl w:val="FFEC8590"/>
    <w:lvl w:ilvl="0" w:tplc="42C278C2">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6D1E00"/>
    <w:multiLevelType w:val="hybridMultilevel"/>
    <w:tmpl w:val="2EB892D6"/>
    <w:lvl w:ilvl="0" w:tplc="DA6858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A03D9B"/>
    <w:multiLevelType w:val="hybridMultilevel"/>
    <w:tmpl w:val="FF0C0C76"/>
    <w:lvl w:ilvl="0" w:tplc="75C696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5ED7114"/>
    <w:multiLevelType w:val="hybridMultilevel"/>
    <w:tmpl w:val="98987358"/>
    <w:lvl w:ilvl="0" w:tplc="42C278C2">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mZaapauBTLUR44mfZcnDsMzaIo=" w:salt="S7MQ7ZFk+LxlcL83U/yKJ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5"/>
    <w:rsid w:val="000058CE"/>
    <w:rsid w:val="00012EA4"/>
    <w:rsid w:val="000E6BE8"/>
    <w:rsid w:val="0016152B"/>
    <w:rsid w:val="003B254F"/>
    <w:rsid w:val="003E6784"/>
    <w:rsid w:val="00415EF6"/>
    <w:rsid w:val="0043285E"/>
    <w:rsid w:val="004C7BAE"/>
    <w:rsid w:val="004F1279"/>
    <w:rsid w:val="005A0FAA"/>
    <w:rsid w:val="00711C9C"/>
    <w:rsid w:val="007C1D55"/>
    <w:rsid w:val="00816180"/>
    <w:rsid w:val="008842DE"/>
    <w:rsid w:val="008A3ED9"/>
    <w:rsid w:val="009A2537"/>
    <w:rsid w:val="00A36346"/>
    <w:rsid w:val="00C0562F"/>
    <w:rsid w:val="00C30C95"/>
    <w:rsid w:val="00C54C62"/>
    <w:rsid w:val="00CB7CB3"/>
    <w:rsid w:val="00D37987"/>
    <w:rsid w:val="00DA78C1"/>
    <w:rsid w:val="00E0052D"/>
    <w:rsid w:val="00FC777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397F4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sz w:val="24"/>
      <w:lang w:eastAsia="x-none"/>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x-none" w:eastAsia="x-none"/>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table" w:styleId="Tablaconcuadrcula">
    <w:name w:val="Table Grid"/>
    <w:basedOn w:val="Tablanormal"/>
    <w:uiPriority w:val="39"/>
    <w:rsid w:val="008842DE"/>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42DE"/>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rsid w:val="00711C9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11C9C"/>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unirioja.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4810</CharactersWithSpaces>
  <SharedDoc>false</SharedDoc>
  <HLinks>
    <vt:vector size="24" baseType="variant">
      <vt:variant>
        <vt:i4>3539048</vt:i4>
      </vt:variant>
      <vt:variant>
        <vt:i4>-1</vt:i4>
      </vt:variant>
      <vt:variant>
        <vt:i4>2056</vt:i4>
      </vt:variant>
      <vt:variant>
        <vt:i4>1</vt:i4>
      </vt:variant>
      <vt:variant>
        <vt:lpwstr>Pie_color</vt:lpwstr>
      </vt:variant>
      <vt:variant>
        <vt:lpwstr/>
      </vt:variant>
      <vt:variant>
        <vt:i4>3539048</vt:i4>
      </vt:variant>
      <vt:variant>
        <vt:i4>-1</vt:i4>
      </vt:variant>
      <vt:variant>
        <vt:i4>2058</vt:i4>
      </vt:variant>
      <vt:variant>
        <vt:i4>1</vt:i4>
      </vt:variant>
      <vt:variant>
        <vt:lpwstr>Pie_color</vt:lpwstr>
      </vt:variant>
      <vt:variant>
        <vt:lpwstr/>
      </vt:variant>
      <vt:variant>
        <vt:i4>6357100</vt:i4>
      </vt:variant>
      <vt:variant>
        <vt:i4>-1</vt:i4>
      </vt:variant>
      <vt:variant>
        <vt:i4>2066</vt:i4>
      </vt:variant>
      <vt:variant>
        <vt:i4>1</vt:i4>
      </vt:variant>
      <vt:variant>
        <vt:lpwstr>Cab_color_data</vt:lpwstr>
      </vt:variant>
      <vt:variant>
        <vt:lpwstr/>
      </vt:variant>
      <vt:variant>
        <vt:i4>6357100</vt:i4>
      </vt:variant>
      <vt:variant>
        <vt:i4>-1</vt:i4>
      </vt:variant>
      <vt:variant>
        <vt:i4>2067</vt:i4>
      </vt:variant>
      <vt:variant>
        <vt:i4>1</vt:i4>
      </vt:variant>
      <vt:variant>
        <vt:lpwstr>Cab_color_data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Sonia Juan La Orden</cp:lastModifiedBy>
  <cp:revision>11</cp:revision>
  <cp:lastPrinted>2021-05-21T12:15:00Z</cp:lastPrinted>
  <dcterms:created xsi:type="dcterms:W3CDTF">2021-05-10T11:43:00Z</dcterms:created>
  <dcterms:modified xsi:type="dcterms:W3CDTF">2021-05-21T12:17:00Z</dcterms:modified>
</cp:coreProperties>
</file>