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6F42DEDD" w14:textId="0BFE7DD9" w:rsidR="002D0FE9"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534"/>
        <w:gridCol w:w="2187"/>
        <w:gridCol w:w="2226"/>
        <w:gridCol w:w="2825"/>
      </w:tblGrid>
      <w:tr w:rsidR="002D0FE9" w:rsidRPr="009F5B61" w14:paraId="0224DD2C" w14:textId="77777777" w:rsidTr="00675FFE">
        <w:trPr>
          <w:trHeight w:val="314"/>
        </w:trPr>
        <w:tc>
          <w:tcPr>
            <w:tcW w:w="2125" w:type="dxa"/>
            <w:shd w:val="clear" w:color="auto" w:fill="FFFFFF"/>
          </w:tcPr>
          <w:p w14:paraId="2843748F" w14:textId="77777777" w:rsidR="002D0FE9" w:rsidRPr="005E466D" w:rsidRDefault="002D0FE9" w:rsidP="00675FFE">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47" w:type="dxa"/>
            <w:gridSpan w:val="3"/>
            <w:shd w:val="clear" w:color="auto" w:fill="FFFFFF"/>
          </w:tcPr>
          <w:p w14:paraId="3EDB67AB" w14:textId="77777777" w:rsidR="002D0FE9" w:rsidRPr="00D26CD4" w:rsidRDefault="002D0FE9" w:rsidP="00675FFE">
            <w:pPr>
              <w:shd w:val="clear" w:color="auto" w:fill="FFFFFF"/>
              <w:ind w:right="-993"/>
              <w:jc w:val="left"/>
              <w:rPr>
                <w:rFonts w:ascii="Verdana" w:hAnsi="Verdana" w:cs="Arial"/>
                <w:b/>
                <w:color w:val="002060"/>
                <w:sz w:val="18"/>
                <w:szCs w:val="18"/>
                <w:lang w:val="en-GB"/>
              </w:rPr>
            </w:pPr>
            <w:r w:rsidRPr="00D26CD4">
              <w:rPr>
                <w:rFonts w:ascii="Verdana" w:hAnsi="Verdana" w:cs="Arial"/>
                <w:b/>
                <w:color w:val="002060"/>
                <w:sz w:val="18"/>
                <w:szCs w:val="18"/>
                <w:lang w:val="en-GB"/>
              </w:rPr>
              <w:t>UNIVERSIDAD DE LA RIOJA</w:t>
            </w:r>
          </w:p>
        </w:tc>
      </w:tr>
      <w:tr w:rsidR="002D0FE9" w:rsidRPr="005E466D" w14:paraId="3F22E5DD" w14:textId="77777777" w:rsidTr="00675FFE">
        <w:trPr>
          <w:trHeight w:val="314"/>
        </w:trPr>
        <w:tc>
          <w:tcPr>
            <w:tcW w:w="2125" w:type="dxa"/>
            <w:shd w:val="clear" w:color="auto" w:fill="FFFFFF"/>
          </w:tcPr>
          <w:p w14:paraId="5B45907D" w14:textId="77777777" w:rsidR="002D0FE9" w:rsidRPr="005E466D" w:rsidRDefault="002D0FE9" w:rsidP="00675FFE">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4"/>
            </w:r>
            <w:r w:rsidRPr="005E466D">
              <w:rPr>
                <w:rFonts w:ascii="Verdana" w:hAnsi="Verdana" w:cs="Arial"/>
                <w:sz w:val="20"/>
                <w:lang w:val="en-GB"/>
              </w:rPr>
              <w:t xml:space="preserve"> </w:t>
            </w:r>
          </w:p>
          <w:p w14:paraId="16C4EB66" w14:textId="77777777" w:rsidR="002D0FE9" w:rsidRPr="005E466D" w:rsidRDefault="002D0FE9" w:rsidP="00675FFE">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1B876653" w14:textId="77777777" w:rsidR="002D0FE9" w:rsidRPr="005E466D" w:rsidRDefault="002D0FE9" w:rsidP="00675FFE">
            <w:pPr>
              <w:shd w:val="clear" w:color="auto" w:fill="FFFFFF"/>
              <w:spacing w:after="0"/>
              <w:ind w:right="-993"/>
              <w:jc w:val="left"/>
              <w:rPr>
                <w:rFonts w:ascii="Verdana" w:hAnsi="Verdana" w:cs="Arial"/>
                <w:sz w:val="20"/>
                <w:lang w:val="en-GB"/>
              </w:rPr>
            </w:pPr>
          </w:p>
        </w:tc>
        <w:tc>
          <w:tcPr>
            <w:tcW w:w="3254" w:type="dxa"/>
            <w:shd w:val="clear" w:color="auto" w:fill="FFFFFF"/>
          </w:tcPr>
          <w:p w14:paraId="346D2F75" w14:textId="77777777" w:rsidR="002D0FE9" w:rsidRPr="00D26CD4" w:rsidRDefault="002D0FE9" w:rsidP="00675FFE">
            <w:pPr>
              <w:shd w:val="clear" w:color="auto" w:fill="FFFFFF"/>
              <w:ind w:right="-993"/>
              <w:jc w:val="left"/>
              <w:rPr>
                <w:rFonts w:ascii="Verdana" w:hAnsi="Verdana" w:cs="Arial"/>
                <w:b/>
                <w:color w:val="002060"/>
                <w:sz w:val="16"/>
                <w:szCs w:val="16"/>
                <w:lang w:val="en-GB"/>
              </w:rPr>
            </w:pPr>
            <w:r w:rsidRPr="00D26CD4">
              <w:rPr>
                <w:rFonts w:ascii="Verdana" w:hAnsi="Verdana" w:cs="Arial"/>
                <w:b/>
                <w:color w:val="002060"/>
                <w:sz w:val="16"/>
                <w:szCs w:val="16"/>
                <w:lang w:val="en-GB"/>
              </w:rPr>
              <w:t>E LOGRONO01</w:t>
            </w:r>
          </w:p>
        </w:tc>
        <w:tc>
          <w:tcPr>
            <w:tcW w:w="356" w:type="dxa"/>
            <w:shd w:val="clear" w:color="auto" w:fill="FFFFFF"/>
          </w:tcPr>
          <w:p w14:paraId="5BC262E9" w14:textId="77777777" w:rsidR="002D0FE9" w:rsidRPr="005E466D" w:rsidRDefault="002D0FE9" w:rsidP="00675FFE">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3037" w:type="dxa"/>
            <w:shd w:val="clear" w:color="auto" w:fill="FFFFFF"/>
          </w:tcPr>
          <w:p w14:paraId="4B596274" w14:textId="77777777" w:rsidR="002D0FE9" w:rsidRPr="005E466D" w:rsidRDefault="002D0FE9" w:rsidP="00675FFE">
            <w:pPr>
              <w:shd w:val="clear" w:color="auto" w:fill="FFFFFF"/>
              <w:ind w:right="-993"/>
              <w:jc w:val="center"/>
              <w:rPr>
                <w:rFonts w:ascii="Verdana" w:hAnsi="Verdana" w:cs="Arial"/>
                <w:b/>
                <w:color w:val="002060"/>
                <w:sz w:val="20"/>
                <w:lang w:val="en-GB"/>
              </w:rPr>
            </w:pPr>
          </w:p>
        </w:tc>
      </w:tr>
      <w:tr w:rsidR="002D0FE9" w:rsidRPr="00D26CD4" w14:paraId="0609CA8C" w14:textId="77777777" w:rsidTr="00675FFE">
        <w:trPr>
          <w:trHeight w:val="472"/>
        </w:trPr>
        <w:tc>
          <w:tcPr>
            <w:tcW w:w="2125" w:type="dxa"/>
            <w:shd w:val="clear" w:color="auto" w:fill="FFFFFF"/>
          </w:tcPr>
          <w:p w14:paraId="38D93470" w14:textId="77777777" w:rsidR="002D0FE9" w:rsidRPr="005E466D" w:rsidRDefault="002D0FE9" w:rsidP="00675FFE">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3254" w:type="dxa"/>
            <w:shd w:val="clear" w:color="auto" w:fill="FFFFFF"/>
          </w:tcPr>
          <w:p w14:paraId="7FBD8EC4" w14:textId="77777777" w:rsidR="002D0FE9" w:rsidRPr="002D0FE9" w:rsidRDefault="002D0FE9" w:rsidP="00675FFE">
            <w:pPr>
              <w:shd w:val="clear" w:color="auto" w:fill="FFFFFF"/>
              <w:ind w:right="-993"/>
              <w:jc w:val="left"/>
              <w:rPr>
                <w:rFonts w:ascii="Verdana" w:hAnsi="Verdana" w:cs="Arial"/>
                <w:color w:val="002060"/>
                <w:sz w:val="16"/>
                <w:szCs w:val="16"/>
                <w:lang w:val="es-ES"/>
              </w:rPr>
            </w:pPr>
            <w:r w:rsidRPr="002D0FE9">
              <w:rPr>
                <w:rFonts w:ascii="Verdana" w:hAnsi="Verdana" w:cs="Arial"/>
                <w:color w:val="002060"/>
                <w:sz w:val="16"/>
                <w:szCs w:val="16"/>
                <w:lang w:val="es-ES"/>
              </w:rPr>
              <w:t>C/ Avda. Paz 93</w:t>
            </w:r>
            <w:r w:rsidRPr="002D0FE9">
              <w:rPr>
                <w:rFonts w:ascii="Verdana" w:hAnsi="Verdana" w:cs="Arial"/>
                <w:color w:val="002060"/>
                <w:sz w:val="16"/>
                <w:szCs w:val="16"/>
                <w:lang w:val="es-ES"/>
              </w:rPr>
              <w:br/>
              <w:t xml:space="preserve">26004 Logroño </w:t>
            </w:r>
            <w:r w:rsidRPr="002D0FE9">
              <w:rPr>
                <w:rFonts w:ascii="Verdana" w:hAnsi="Verdana" w:cs="Arial"/>
                <w:color w:val="002060"/>
                <w:sz w:val="16"/>
                <w:szCs w:val="16"/>
                <w:lang w:val="es-ES"/>
              </w:rPr>
              <w:br/>
              <w:t>(La Rioja)</w:t>
            </w:r>
          </w:p>
        </w:tc>
        <w:tc>
          <w:tcPr>
            <w:tcW w:w="356" w:type="dxa"/>
            <w:shd w:val="clear" w:color="auto" w:fill="FFFFFF"/>
          </w:tcPr>
          <w:p w14:paraId="261AEC7E" w14:textId="77777777" w:rsidR="002D0FE9" w:rsidRPr="005E466D" w:rsidRDefault="002D0FE9" w:rsidP="00675FFE">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5"/>
            </w:r>
          </w:p>
        </w:tc>
        <w:tc>
          <w:tcPr>
            <w:tcW w:w="3037" w:type="dxa"/>
            <w:shd w:val="clear" w:color="auto" w:fill="FFFFFF"/>
          </w:tcPr>
          <w:p w14:paraId="71EF57D7" w14:textId="77777777" w:rsidR="002D0FE9" w:rsidRPr="00D26CD4" w:rsidRDefault="002D0FE9" w:rsidP="00675FFE">
            <w:pPr>
              <w:shd w:val="clear" w:color="auto" w:fill="FFFFFF"/>
              <w:ind w:right="-993"/>
              <w:rPr>
                <w:rFonts w:ascii="Verdana" w:hAnsi="Verdana" w:cs="Arial"/>
                <w:sz w:val="18"/>
                <w:szCs w:val="18"/>
                <w:lang w:val="en-GB"/>
              </w:rPr>
            </w:pPr>
            <w:r w:rsidRPr="00D26CD4">
              <w:rPr>
                <w:rFonts w:ascii="Verdana" w:hAnsi="Verdana" w:cs="Arial"/>
                <w:sz w:val="18"/>
                <w:szCs w:val="18"/>
                <w:lang w:val="en-GB"/>
              </w:rPr>
              <w:t>ES</w:t>
            </w:r>
          </w:p>
        </w:tc>
      </w:tr>
      <w:tr w:rsidR="002D0FE9" w:rsidRPr="00D26CD4" w14:paraId="57763C10" w14:textId="77777777" w:rsidTr="00675FFE">
        <w:trPr>
          <w:trHeight w:val="811"/>
        </w:trPr>
        <w:tc>
          <w:tcPr>
            <w:tcW w:w="2125" w:type="dxa"/>
            <w:shd w:val="clear" w:color="auto" w:fill="FFFFFF"/>
          </w:tcPr>
          <w:p w14:paraId="40ABFEA7" w14:textId="77777777" w:rsidR="002D0FE9" w:rsidRPr="005E466D" w:rsidRDefault="002D0FE9" w:rsidP="00675FFE">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3254" w:type="dxa"/>
            <w:shd w:val="clear" w:color="auto" w:fill="FFFFFF"/>
          </w:tcPr>
          <w:p w14:paraId="21552370" w14:textId="77777777" w:rsidR="002D0FE9" w:rsidRPr="00D26CD4" w:rsidRDefault="002D0FE9" w:rsidP="00675FFE">
            <w:pPr>
              <w:shd w:val="clear" w:color="auto" w:fill="FFFFFF"/>
              <w:ind w:right="-993"/>
              <w:jc w:val="left"/>
              <w:rPr>
                <w:rFonts w:ascii="Verdana" w:hAnsi="Verdana" w:cs="Arial"/>
                <w:color w:val="002060"/>
                <w:sz w:val="18"/>
                <w:szCs w:val="18"/>
                <w:lang w:val="en-GB"/>
              </w:rPr>
            </w:pPr>
            <w:r w:rsidRPr="00D26CD4">
              <w:rPr>
                <w:rFonts w:ascii="Verdana" w:hAnsi="Verdana" w:cs="Arial"/>
                <w:color w:val="002060"/>
                <w:sz w:val="18"/>
                <w:szCs w:val="18"/>
                <w:lang w:val="en-GB"/>
              </w:rPr>
              <w:t>Ana Pajares Ciércoles</w:t>
            </w:r>
            <w:r w:rsidRPr="00D26CD4">
              <w:rPr>
                <w:rFonts w:ascii="Verdana" w:hAnsi="Verdana" w:cs="Arial"/>
                <w:color w:val="002060"/>
                <w:sz w:val="18"/>
                <w:szCs w:val="18"/>
                <w:lang w:val="en-GB"/>
              </w:rPr>
              <w:br/>
              <w:t>Head of International</w:t>
            </w:r>
            <w:r w:rsidRPr="00D26CD4">
              <w:rPr>
                <w:rFonts w:ascii="Verdana" w:hAnsi="Verdana" w:cs="Arial"/>
                <w:color w:val="002060"/>
                <w:sz w:val="18"/>
                <w:szCs w:val="18"/>
                <w:lang w:val="en-GB"/>
              </w:rPr>
              <w:br/>
              <w:t>Relations Office</w:t>
            </w:r>
          </w:p>
        </w:tc>
        <w:tc>
          <w:tcPr>
            <w:tcW w:w="356" w:type="dxa"/>
            <w:shd w:val="clear" w:color="auto" w:fill="FFFFFF"/>
          </w:tcPr>
          <w:p w14:paraId="5A3D4033" w14:textId="77777777" w:rsidR="002D0FE9" w:rsidRPr="002D0FE9" w:rsidRDefault="002D0FE9" w:rsidP="00675FFE">
            <w:pPr>
              <w:shd w:val="clear" w:color="auto" w:fill="FFFFFF"/>
              <w:spacing w:after="0"/>
              <w:ind w:right="-992"/>
              <w:jc w:val="left"/>
              <w:rPr>
                <w:rFonts w:ascii="Verdana" w:hAnsi="Verdana" w:cs="Arial"/>
                <w:sz w:val="20"/>
                <w:lang w:val="fr-BE"/>
              </w:rPr>
            </w:pPr>
            <w:r w:rsidRPr="002D0FE9">
              <w:rPr>
                <w:rFonts w:ascii="Verdana" w:hAnsi="Verdana" w:cs="Arial"/>
                <w:sz w:val="20"/>
                <w:lang w:val="fr-BE"/>
              </w:rPr>
              <w:t>Contact person</w:t>
            </w:r>
          </w:p>
          <w:p w14:paraId="7AD4CD6C" w14:textId="77777777" w:rsidR="002D0FE9" w:rsidRPr="002D0FE9" w:rsidRDefault="002D0FE9" w:rsidP="00675FFE">
            <w:pPr>
              <w:shd w:val="clear" w:color="auto" w:fill="FFFFFF"/>
              <w:spacing w:after="0"/>
              <w:ind w:right="-992"/>
              <w:jc w:val="left"/>
              <w:rPr>
                <w:rFonts w:ascii="Verdana" w:hAnsi="Verdana" w:cs="Arial"/>
                <w:sz w:val="20"/>
                <w:lang w:val="fr-BE"/>
              </w:rPr>
            </w:pPr>
            <w:r w:rsidRPr="002D0FE9">
              <w:rPr>
                <w:rFonts w:ascii="Verdana" w:hAnsi="Verdana" w:cs="Arial"/>
                <w:sz w:val="20"/>
                <w:lang w:val="fr-BE"/>
              </w:rPr>
              <w:t>e-mail / phone</w:t>
            </w:r>
          </w:p>
        </w:tc>
        <w:tc>
          <w:tcPr>
            <w:tcW w:w="3037" w:type="dxa"/>
            <w:shd w:val="clear" w:color="auto" w:fill="FFFFFF"/>
          </w:tcPr>
          <w:p w14:paraId="50D9B3D3" w14:textId="77777777" w:rsidR="002D0FE9" w:rsidRPr="002D0FE9" w:rsidRDefault="002D0FE9" w:rsidP="00675FFE">
            <w:pPr>
              <w:shd w:val="clear" w:color="auto" w:fill="FFFFFF"/>
              <w:ind w:right="-993"/>
              <w:jc w:val="left"/>
              <w:rPr>
                <w:rFonts w:ascii="Verdana" w:hAnsi="Verdana" w:cs="Arial"/>
                <w:color w:val="002060"/>
                <w:sz w:val="16"/>
                <w:szCs w:val="16"/>
                <w:lang w:val="fr-BE"/>
              </w:rPr>
            </w:pPr>
            <w:hyperlink r:id="rId14" w:history="1">
              <w:r w:rsidRPr="002D0FE9">
                <w:rPr>
                  <w:rStyle w:val="Hipervnculo"/>
                  <w:rFonts w:ascii="Verdana" w:hAnsi="Verdana" w:cs="Arial"/>
                  <w:sz w:val="16"/>
                  <w:szCs w:val="16"/>
                  <w:lang w:val="fr-BE"/>
                </w:rPr>
                <w:t>internacional@adm.unirioja.es</w:t>
              </w:r>
            </w:hyperlink>
          </w:p>
          <w:p w14:paraId="4AD48EC7" w14:textId="77777777" w:rsidR="002D0FE9" w:rsidRPr="002D0FE9" w:rsidRDefault="002D0FE9" w:rsidP="00675FFE">
            <w:pPr>
              <w:shd w:val="clear" w:color="auto" w:fill="FFFFFF"/>
              <w:ind w:right="-993"/>
              <w:jc w:val="left"/>
              <w:rPr>
                <w:rFonts w:ascii="Verdana" w:hAnsi="Verdana" w:cs="Arial"/>
                <w:color w:val="002060"/>
                <w:sz w:val="18"/>
                <w:szCs w:val="18"/>
                <w:lang w:val="fr-BE"/>
              </w:rPr>
            </w:pPr>
            <w:r w:rsidRPr="002D0FE9">
              <w:rPr>
                <w:rFonts w:ascii="Verdana" w:hAnsi="Verdana" w:cs="Arial"/>
                <w:color w:val="002060"/>
                <w:sz w:val="16"/>
                <w:szCs w:val="16"/>
                <w:lang w:val="fr-BE"/>
              </w:rPr>
              <w:t>Tfno: 0034299152</w:t>
            </w:r>
          </w:p>
        </w:tc>
      </w:tr>
      <w:tr w:rsidR="002D0FE9" w:rsidRPr="00D26CD4" w14:paraId="39A91B85" w14:textId="77777777" w:rsidTr="00675FFE">
        <w:trPr>
          <w:trHeight w:val="811"/>
        </w:trPr>
        <w:tc>
          <w:tcPr>
            <w:tcW w:w="2125" w:type="dxa"/>
            <w:shd w:val="clear" w:color="auto" w:fill="FFFFFF"/>
          </w:tcPr>
          <w:p w14:paraId="6DEB0E7F" w14:textId="77777777" w:rsidR="002D0FE9" w:rsidRPr="002D0FE9" w:rsidRDefault="002D0FE9" w:rsidP="00675FFE">
            <w:pPr>
              <w:shd w:val="clear" w:color="auto" w:fill="FFFFFF"/>
              <w:spacing w:after="0"/>
              <w:ind w:right="-993"/>
              <w:jc w:val="left"/>
              <w:rPr>
                <w:rFonts w:ascii="Verdana" w:hAnsi="Verdana" w:cs="Arial"/>
                <w:sz w:val="20"/>
                <w:lang w:val="fr-BE"/>
              </w:rPr>
            </w:pPr>
          </w:p>
        </w:tc>
        <w:tc>
          <w:tcPr>
            <w:tcW w:w="3254" w:type="dxa"/>
            <w:shd w:val="clear" w:color="auto" w:fill="FFFFFF"/>
          </w:tcPr>
          <w:p w14:paraId="6D98126C" w14:textId="77777777" w:rsidR="002D0FE9" w:rsidRPr="002D0FE9" w:rsidRDefault="002D0FE9" w:rsidP="00675FFE">
            <w:pPr>
              <w:shd w:val="clear" w:color="auto" w:fill="FFFFFF"/>
              <w:spacing w:after="0"/>
              <w:ind w:right="-993"/>
              <w:jc w:val="left"/>
              <w:rPr>
                <w:rFonts w:ascii="Verdana" w:hAnsi="Verdana" w:cs="Arial"/>
                <w:color w:val="002060"/>
                <w:sz w:val="20"/>
                <w:lang w:val="fr-BE"/>
              </w:rPr>
            </w:pPr>
          </w:p>
        </w:tc>
        <w:tc>
          <w:tcPr>
            <w:tcW w:w="356" w:type="dxa"/>
            <w:shd w:val="clear" w:color="auto" w:fill="FFFFFF"/>
          </w:tcPr>
          <w:p w14:paraId="7E07B5D6" w14:textId="77777777" w:rsidR="002D0FE9" w:rsidRPr="00782942" w:rsidRDefault="002D0FE9" w:rsidP="00675FFE">
            <w:pPr>
              <w:spacing w:after="0"/>
              <w:ind w:right="-992"/>
              <w:jc w:val="left"/>
              <w:rPr>
                <w:rFonts w:ascii="Verdana" w:hAnsi="Verdana" w:cs="Arial"/>
                <w:sz w:val="20"/>
                <w:lang w:val="en-GB"/>
              </w:rPr>
            </w:pPr>
            <w:r w:rsidRPr="00782942">
              <w:rPr>
                <w:rFonts w:ascii="Verdana" w:hAnsi="Verdana" w:cs="Arial"/>
                <w:sz w:val="20"/>
                <w:lang w:val="en-GB"/>
              </w:rPr>
              <w:t>Size of enterprise</w:t>
            </w:r>
          </w:p>
          <w:p w14:paraId="08D7D5A5" w14:textId="77777777" w:rsidR="002D0FE9" w:rsidRPr="00F8532D" w:rsidRDefault="002D0FE9" w:rsidP="00675FFE">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3037" w:type="dxa"/>
            <w:shd w:val="clear" w:color="auto" w:fill="FFFFFF"/>
          </w:tcPr>
          <w:p w14:paraId="5B2BDB01" w14:textId="77777777" w:rsidR="002D0FE9" w:rsidRDefault="002D0FE9" w:rsidP="00675FFE">
            <w:pPr>
              <w:spacing w:after="120"/>
              <w:ind w:right="-992"/>
              <w:jc w:val="left"/>
              <w:rPr>
                <w:rFonts w:ascii="Verdana" w:hAnsi="Verdana" w:cs="Arial"/>
                <w:sz w:val="16"/>
                <w:szCs w:val="16"/>
                <w:lang w:val="en-GB"/>
              </w:rPr>
            </w:pPr>
            <w:sdt>
              <w:sdtPr>
                <w:rPr>
                  <w:rFonts w:ascii="Verdana" w:hAnsi="Verdana" w:cs="Arial"/>
                  <w:sz w:val="16"/>
                  <w:szCs w:val="16"/>
                  <w:lang w:val="en-GB"/>
                </w:rPr>
                <w:id w:val="-422028122"/>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3C7D9AD1" w14:textId="77777777" w:rsidR="002D0FE9" w:rsidRPr="00F8532D" w:rsidRDefault="002D0FE9" w:rsidP="00675FFE">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756123450"/>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2D0FE9"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2D0FE9"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D0FE9"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2D0FE9"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2D0FE9"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2D0FE9"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2D0FE9"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2D0FE9"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4B351BCB"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2D0FE9">
              <w:rPr>
                <w:rFonts w:ascii="Verdana" w:hAnsi="Verdana" w:cs="Calibri"/>
                <w:sz w:val="20"/>
                <w:lang w:val="en-GB"/>
              </w:rPr>
              <w:t xml:space="preserve"> Mª Pilar Agustín Llach</w:t>
            </w:r>
          </w:p>
          <w:p w14:paraId="7B184A19" w14:textId="2AFB1990"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bookmarkStart w:id="0" w:name="_GoBack"/>
            <w:bookmarkEnd w:id="0"/>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27917DC2" w14:textId="77777777" w:rsidR="002D0FE9" w:rsidRPr="002F549E" w:rsidRDefault="002D0FE9" w:rsidP="002D0FE9">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1392370C" w14:textId="77777777" w:rsidR="002D0FE9" w:rsidRPr="002F549E" w:rsidRDefault="002D0FE9" w:rsidP="002D0FE9">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vnculo"/>
            <w:rFonts w:ascii="Verdana" w:hAnsi="Verdana"/>
            <w:sz w:val="16"/>
            <w:szCs w:val="16"/>
            <w:lang w:val="en-GB"/>
          </w:rPr>
          <w:t>https://www.iso.org/obp/ui/#search</w:t>
        </w:r>
      </w:hyperlink>
      <w:r w:rsidRPr="002F549E">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0DB27E8D" w:rsidR="009F32D0" w:rsidRDefault="009F32D0">
        <w:pPr>
          <w:pStyle w:val="Piedepgina"/>
          <w:jc w:val="center"/>
        </w:pPr>
        <w:r>
          <w:fldChar w:fldCharType="begin"/>
        </w:r>
        <w:r>
          <w:instrText xml:space="preserve"> PAGE   \* MERGEFORMAT </w:instrText>
        </w:r>
        <w:r>
          <w:fldChar w:fldCharType="separate"/>
        </w:r>
        <w:r w:rsidR="002D0FE9">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35B0B413"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478171C8">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2030358E" w:rsidR="00E01AAA" w:rsidRPr="00967BFC" w:rsidRDefault="00E01AAA" w:rsidP="00C05937">
          <w:pPr>
            <w:pStyle w:val="ZDGName"/>
            <w:rPr>
              <w:lang w:val="en-GB"/>
            </w:rPr>
          </w:pPr>
        </w:p>
      </w:tc>
    </w:tr>
  </w:tbl>
  <w:p w14:paraId="5D72C5C2" w14:textId="56F90043" w:rsidR="00506408" w:rsidRPr="00495B18" w:rsidRDefault="006C4824" w:rsidP="00967BFC">
    <w:pPr>
      <w:pStyle w:val="Encabezado"/>
      <w:tabs>
        <w:tab w:val="clear" w:pos="8306"/>
      </w:tabs>
      <w:spacing w:after="0"/>
      <w:ind w:right="-743"/>
      <w:rPr>
        <w:sz w:val="16"/>
        <w:szCs w:val="16"/>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27635ABA">
              <wp:simplePos x="0" y="0"/>
              <wp:positionH relativeFrom="column">
                <wp:posOffset>4044315</wp:posOffset>
              </wp:positionH>
              <wp:positionV relativeFrom="paragraph">
                <wp:posOffset>-494030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18.45pt;margin-top:-38.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0FE9"/>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4824"/>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0AE7"/>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47B93"/>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ternacional@adm.unirioja.e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36042D97-5254-439C-BD7E-F6600E2DF7B1}">
  <ds:schemaRef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cfd06d9f-862c-4359-9a69-c66ff689f26a"/>
    <ds:schemaRef ds:uri="http://www.w3.org/XML/1998/namespace"/>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F759112-BB52-4D57-969B-E1DD187B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3</Pages>
  <Words>442</Words>
  <Characters>2436</Characters>
  <Application>Microsoft Office Word</Application>
  <DocSecurity>0</DocSecurity>
  <PresentationFormat>Microsoft Word 11.0</PresentationFormat>
  <Lines>20</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2873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Rosa Pérez Garrido</cp:lastModifiedBy>
  <cp:revision>3</cp:revision>
  <cp:lastPrinted>2013-11-06T08:46:00Z</cp:lastPrinted>
  <dcterms:created xsi:type="dcterms:W3CDTF">2019-11-18T07:30:00Z</dcterms:created>
  <dcterms:modified xsi:type="dcterms:W3CDTF">2019-11-18T09:57:00Z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