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75BE" w:rsidRPr="00A074EB" w:rsidRDefault="00A675BE" w:rsidP="00A074E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Cambria"/>
          <w:b/>
          <w:bCs/>
          <w:color w:val="17365D"/>
          <w:sz w:val="48"/>
          <w:szCs w:val="48"/>
        </w:rPr>
      </w:pPr>
      <w:proofErr w:type="spellStart"/>
      <w:r w:rsidRPr="00A074EB">
        <w:rPr>
          <w:rFonts w:ascii="Cambria" w:hAnsi="Cambria" w:cs="Cambria"/>
          <w:b/>
          <w:bCs/>
          <w:color w:val="17365D"/>
          <w:sz w:val="48"/>
          <w:szCs w:val="48"/>
        </w:rPr>
        <w:t>Erasmus</w:t>
      </w:r>
      <w:proofErr w:type="spellEnd"/>
      <w:r w:rsidRPr="00A074EB">
        <w:rPr>
          <w:rFonts w:ascii="Cambria" w:hAnsi="Cambria" w:cs="Cambria"/>
          <w:b/>
          <w:bCs/>
          <w:color w:val="17365D"/>
          <w:sz w:val="48"/>
          <w:szCs w:val="48"/>
        </w:rPr>
        <w:t xml:space="preserve"> work </w:t>
      </w:r>
      <w:proofErr w:type="spellStart"/>
      <w:r w:rsidRPr="00A074EB">
        <w:rPr>
          <w:rFonts w:ascii="Cambria" w:hAnsi="Cambria" w:cs="Cambria"/>
          <w:b/>
          <w:bCs/>
          <w:color w:val="17365D"/>
          <w:sz w:val="48"/>
          <w:szCs w:val="48"/>
        </w:rPr>
        <w:t>placement</w:t>
      </w:r>
      <w:proofErr w:type="spellEnd"/>
    </w:p>
    <w:p w:rsidR="00A675BE" w:rsidRDefault="00A675BE" w:rsidP="00A675BE">
      <w:pPr>
        <w:widowControl w:val="0"/>
        <w:autoSpaceDE w:val="0"/>
        <w:autoSpaceDN w:val="0"/>
        <w:adjustRightInd w:val="0"/>
        <w:spacing w:after="0" w:line="89" w:lineRule="exact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pict>
          <v:line id="_x0000_s1026" style="position:absolute;z-index:-251656192" from="3.75pt,4.7pt" to="462pt,4.7pt" o:allowincell="f" strokecolor="#4f81bd" strokeweight=".96pt"/>
        </w:pict>
      </w:r>
    </w:p>
    <w:p w:rsidR="00382E6A" w:rsidRDefault="00382E6A"/>
    <w:tbl>
      <w:tblPr>
        <w:tblW w:w="7660" w:type="dxa"/>
        <w:jc w:val="center"/>
        <w:tblInd w:w="93" w:type="dxa"/>
        <w:tblLook w:val="04A0"/>
      </w:tblPr>
      <w:tblGrid>
        <w:gridCol w:w="2307"/>
        <w:gridCol w:w="5353"/>
      </w:tblGrid>
      <w:tr w:rsidR="007A0B7C" w:rsidRPr="007A0B7C" w:rsidTr="007A0B7C">
        <w:trPr>
          <w:trHeight w:val="375"/>
          <w:jc w:val="center"/>
        </w:trPr>
        <w:tc>
          <w:tcPr>
            <w:tcW w:w="7660" w:type="dxa"/>
            <w:gridSpan w:val="2"/>
            <w:tcBorders>
              <w:top w:val="single" w:sz="8" w:space="0" w:color="538ED5"/>
              <w:left w:val="single" w:sz="8" w:space="0" w:color="538ED5"/>
              <w:bottom w:val="single" w:sz="8" w:space="0" w:color="538ED5"/>
              <w:right w:val="single" w:sz="4" w:space="0" w:color="538ED5"/>
            </w:tcBorders>
            <w:shd w:val="clear" w:color="000000" w:fill="538ED5"/>
            <w:noWrap/>
            <w:vAlign w:val="center"/>
            <w:hideMark/>
          </w:tcPr>
          <w:p w:rsidR="007A0B7C" w:rsidRPr="007A0B7C" w:rsidRDefault="007A0B7C" w:rsidP="007A0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7"/>
                <w:szCs w:val="27"/>
              </w:rPr>
            </w:pPr>
            <w:r w:rsidRPr="007A0B7C">
              <w:rPr>
                <w:rFonts w:ascii="Times New Roman" w:eastAsia="Times New Roman" w:hAnsi="Times New Roman" w:cs="Times New Roman"/>
                <w:b/>
                <w:bCs/>
                <w:color w:val="FFFFFF"/>
                <w:sz w:val="27"/>
                <w:szCs w:val="27"/>
              </w:rPr>
              <w:t>EMPLOYER INFORMATION</w:t>
            </w:r>
          </w:p>
        </w:tc>
      </w:tr>
      <w:tr w:rsidR="007A0B7C" w:rsidRPr="007A0B7C" w:rsidTr="007A0B7C">
        <w:trPr>
          <w:trHeight w:val="300"/>
          <w:jc w:val="center"/>
        </w:trPr>
        <w:tc>
          <w:tcPr>
            <w:tcW w:w="2307" w:type="dxa"/>
            <w:tcBorders>
              <w:top w:val="nil"/>
              <w:left w:val="single" w:sz="8" w:space="0" w:color="538ED5"/>
              <w:bottom w:val="single" w:sz="4" w:space="0" w:color="538ED5"/>
              <w:right w:val="nil"/>
            </w:tcBorders>
            <w:shd w:val="clear" w:color="auto" w:fill="auto"/>
            <w:noWrap/>
            <w:vAlign w:val="center"/>
            <w:hideMark/>
          </w:tcPr>
          <w:p w:rsidR="007A0B7C" w:rsidRPr="007A0B7C" w:rsidRDefault="007A0B7C" w:rsidP="007A0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7A0B7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Name</w:t>
            </w:r>
            <w:proofErr w:type="spellEnd"/>
            <w:r w:rsidRPr="007A0B7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7A0B7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of</w:t>
            </w:r>
            <w:proofErr w:type="spellEnd"/>
            <w:r w:rsidRPr="007A0B7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7A0B7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Company</w:t>
            </w:r>
            <w:proofErr w:type="spellEnd"/>
          </w:p>
        </w:tc>
        <w:tc>
          <w:tcPr>
            <w:tcW w:w="5353" w:type="dxa"/>
            <w:tcBorders>
              <w:top w:val="nil"/>
              <w:left w:val="single" w:sz="8" w:space="0" w:color="538ED5"/>
              <w:bottom w:val="single" w:sz="4" w:space="0" w:color="538ED5"/>
              <w:right w:val="single" w:sz="8" w:space="0" w:color="538ED5"/>
            </w:tcBorders>
            <w:shd w:val="clear" w:color="auto" w:fill="auto"/>
            <w:noWrap/>
            <w:vAlign w:val="center"/>
            <w:hideMark/>
          </w:tcPr>
          <w:p w:rsidR="007A0B7C" w:rsidRPr="007A0B7C" w:rsidRDefault="007A0B7C" w:rsidP="007A0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7A0B7C">
              <w:rPr>
                <w:rFonts w:ascii="Times New Roman" w:eastAsia="Times New Roman" w:hAnsi="Times New Roman" w:cs="Times New Roman"/>
                <w:color w:val="000000"/>
              </w:rPr>
              <w:t>Opportunus</w:t>
            </w:r>
            <w:proofErr w:type="spellEnd"/>
            <w:r w:rsidRPr="007A0B7C">
              <w:rPr>
                <w:rFonts w:ascii="Times New Roman" w:eastAsia="Times New Roman" w:hAnsi="Times New Roman" w:cs="Times New Roman"/>
                <w:color w:val="000000"/>
              </w:rPr>
              <w:t xml:space="preserve"> d.o.o.</w:t>
            </w:r>
          </w:p>
        </w:tc>
      </w:tr>
      <w:tr w:rsidR="007A0B7C" w:rsidRPr="007A0B7C" w:rsidTr="007A0B7C">
        <w:trPr>
          <w:trHeight w:val="300"/>
          <w:jc w:val="center"/>
        </w:trPr>
        <w:tc>
          <w:tcPr>
            <w:tcW w:w="2307" w:type="dxa"/>
            <w:tcBorders>
              <w:top w:val="nil"/>
              <w:left w:val="single" w:sz="8" w:space="0" w:color="538ED5"/>
              <w:bottom w:val="single" w:sz="4" w:space="0" w:color="538ED5"/>
              <w:right w:val="nil"/>
            </w:tcBorders>
            <w:shd w:val="clear" w:color="auto" w:fill="auto"/>
            <w:noWrap/>
            <w:vAlign w:val="center"/>
            <w:hideMark/>
          </w:tcPr>
          <w:p w:rsidR="007A0B7C" w:rsidRPr="007A0B7C" w:rsidRDefault="007A0B7C" w:rsidP="007A0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7A0B7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Address</w:t>
            </w:r>
            <w:proofErr w:type="spellEnd"/>
          </w:p>
        </w:tc>
        <w:tc>
          <w:tcPr>
            <w:tcW w:w="5353" w:type="dxa"/>
            <w:tcBorders>
              <w:top w:val="nil"/>
              <w:left w:val="single" w:sz="8" w:space="0" w:color="538ED5"/>
              <w:bottom w:val="single" w:sz="4" w:space="0" w:color="538ED5"/>
              <w:right w:val="single" w:sz="8" w:space="0" w:color="538ED5"/>
            </w:tcBorders>
            <w:shd w:val="clear" w:color="auto" w:fill="auto"/>
            <w:noWrap/>
            <w:vAlign w:val="center"/>
            <w:hideMark/>
          </w:tcPr>
          <w:p w:rsidR="007A0B7C" w:rsidRPr="007A0B7C" w:rsidRDefault="007A0B7C" w:rsidP="007A0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7A0B7C">
              <w:rPr>
                <w:rFonts w:ascii="Times New Roman" w:eastAsia="Times New Roman" w:hAnsi="Times New Roman" w:cs="Times New Roman"/>
                <w:color w:val="000000"/>
              </w:rPr>
              <w:t>Kopilica</w:t>
            </w:r>
            <w:proofErr w:type="spellEnd"/>
            <w:r w:rsidRPr="007A0B7C">
              <w:rPr>
                <w:rFonts w:ascii="Times New Roman" w:eastAsia="Times New Roman" w:hAnsi="Times New Roman" w:cs="Times New Roman"/>
                <w:color w:val="000000"/>
              </w:rPr>
              <w:t xml:space="preserve"> 5, Split, Croatia</w:t>
            </w:r>
          </w:p>
        </w:tc>
      </w:tr>
      <w:tr w:rsidR="007A0B7C" w:rsidRPr="007A0B7C" w:rsidTr="007A0B7C">
        <w:trPr>
          <w:trHeight w:val="300"/>
          <w:jc w:val="center"/>
        </w:trPr>
        <w:tc>
          <w:tcPr>
            <w:tcW w:w="2307" w:type="dxa"/>
            <w:tcBorders>
              <w:top w:val="nil"/>
              <w:left w:val="single" w:sz="8" w:space="0" w:color="538ED5"/>
              <w:bottom w:val="single" w:sz="4" w:space="0" w:color="538ED5"/>
              <w:right w:val="nil"/>
            </w:tcBorders>
            <w:shd w:val="clear" w:color="auto" w:fill="auto"/>
            <w:noWrap/>
            <w:vAlign w:val="center"/>
            <w:hideMark/>
          </w:tcPr>
          <w:p w:rsidR="007A0B7C" w:rsidRPr="007A0B7C" w:rsidRDefault="007A0B7C" w:rsidP="007A0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7A0B7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Contact</w:t>
            </w:r>
            <w:proofErr w:type="spellEnd"/>
            <w:r w:rsidRPr="007A0B7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7A0B7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Person</w:t>
            </w:r>
            <w:proofErr w:type="spellEnd"/>
          </w:p>
        </w:tc>
        <w:tc>
          <w:tcPr>
            <w:tcW w:w="5353" w:type="dxa"/>
            <w:tcBorders>
              <w:top w:val="nil"/>
              <w:left w:val="single" w:sz="8" w:space="0" w:color="538ED5"/>
              <w:bottom w:val="single" w:sz="4" w:space="0" w:color="538ED5"/>
              <w:right w:val="single" w:sz="8" w:space="0" w:color="538ED5"/>
            </w:tcBorders>
            <w:shd w:val="clear" w:color="auto" w:fill="auto"/>
            <w:noWrap/>
            <w:vAlign w:val="center"/>
            <w:hideMark/>
          </w:tcPr>
          <w:p w:rsidR="007A0B7C" w:rsidRPr="007A0B7C" w:rsidRDefault="007A0B7C" w:rsidP="007A0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A0B7C">
              <w:rPr>
                <w:rFonts w:ascii="Times New Roman" w:eastAsia="Times New Roman" w:hAnsi="Times New Roman" w:cs="Times New Roman"/>
                <w:color w:val="000000"/>
              </w:rPr>
              <w:t xml:space="preserve">Lana </w:t>
            </w:r>
            <w:proofErr w:type="spellStart"/>
            <w:r w:rsidRPr="007A0B7C">
              <w:rPr>
                <w:rFonts w:ascii="Times New Roman" w:eastAsia="Times New Roman" w:hAnsi="Times New Roman" w:cs="Times New Roman"/>
                <w:color w:val="000000"/>
              </w:rPr>
              <w:t>Ugrcic</w:t>
            </w:r>
            <w:proofErr w:type="spellEnd"/>
          </w:p>
        </w:tc>
      </w:tr>
      <w:tr w:rsidR="007A0B7C" w:rsidRPr="007A0B7C" w:rsidTr="007A0B7C">
        <w:trPr>
          <w:trHeight w:val="300"/>
          <w:jc w:val="center"/>
        </w:trPr>
        <w:tc>
          <w:tcPr>
            <w:tcW w:w="2307" w:type="dxa"/>
            <w:tcBorders>
              <w:top w:val="nil"/>
              <w:left w:val="single" w:sz="8" w:space="0" w:color="538ED5"/>
              <w:bottom w:val="single" w:sz="4" w:space="0" w:color="538ED5"/>
              <w:right w:val="nil"/>
            </w:tcBorders>
            <w:shd w:val="clear" w:color="auto" w:fill="auto"/>
            <w:noWrap/>
            <w:vAlign w:val="center"/>
            <w:hideMark/>
          </w:tcPr>
          <w:p w:rsidR="007A0B7C" w:rsidRPr="007A0B7C" w:rsidRDefault="007A0B7C" w:rsidP="007A0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7A0B7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Phone</w:t>
            </w:r>
            <w:proofErr w:type="spellEnd"/>
          </w:p>
        </w:tc>
        <w:tc>
          <w:tcPr>
            <w:tcW w:w="5353" w:type="dxa"/>
            <w:tcBorders>
              <w:top w:val="nil"/>
              <w:left w:val="single" w:sz="8" w:space="0" w:color="538ED5"/>
              <w:bottom w:val="single" w:sz="4" w:space="0" w:color="538ED5"/>
              <w:right w:val="single" w:sz="8" w:space="0" w:color="538ED5"/>
            </w:tcBorders>
            <w:shd w:val="clear" w:color="auto" w:fill="auto"/>
            <w:noWrap/>
            <w:vAlign w:val="center"/>
            <w:hideMark/>
          </w:tcPr>
          <w:p w:rsidR="007A0B7C" w:rsidRPr="007A0B7C" w:rsidRDefault="007A0B7C" w:rsidP="007A0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A0B7C">
              <w:rPr>
                <w:rFonts w:ascii="Times New Roman" w:eastAsia="Times New Roman" w:hAnsi="Times New Roman" w:cs="Times New Roman"/>
                <w:color w:val="000000"/>
              </w:rPr>
              <w:t>+385(0)91 333 88 61</w:t>
            </w:r>
          </w:p>
        </w:tc>
      </w:tr>
      <w:tr w:rsidR="007A0B7C" w:rsidRPr="007A0B7C" w:rsidTr="007A0B7C">
        <w:trPr>
          <w:trHeight w:val="300"/>
          <w:jc w:val="center"/>
        </w:trPr>
        <w:tc>
          <w:tcPr>
            <w:tcW w:w="2307" w:type="dxa"/>
            <w:tcBorders>
              <w:top w:val="nil"/>
              <w:left w:val="single" w:sz="8" w:space="0" w:color="538ED5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0B7C" w:rsidRPr="007A0B7C" w:rsidRDefault="007A0B7C" w:rsidP="007A0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A0B7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E-mail</w:t>
            </w:r>
          </w:p>
        </w:tc>
        <w:tc>
          <w:tcPr>
            <w:tcW w:w="5353" w:type="dxa"/>
            <w:tcBorders>
              <w:top w:val="nil"/>
              <w:left w:val="single" w:sz="8" w:space="0" w:color="538ED5"/>
              <w:bottom w:val="single" w:sz="4" w:space="0" w:color="538ED5"/>
              <w:right w:val="single" w:sz="8" w:space="0" w:color="538ED5"/>
            </w:tcBorders>
            <w:shd w:val="clear" w:color="auto" w:fill="auto"/>
            <w:noWrap/>
            <w:vAlign w:val="center"/>
            <w:hideMark/>
          </w:tcPr>
          <w:p w:rsidR="007A0B7C" w:rsidRPr="007A0B7C" w:rsidRDefault="007A0B7C" w:rsidP="007A0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FF"/>
                <w:sz w:val="23"/>
                <w:szCs w:val="23"/>
                <w:u w:val="single"/>
              </w:rPr>
            </w:pPr>
            <w:r w:rsidRPr="007A0B7C">
              <w:rPr>
                <w:rFonts w:ascii="Times New Roman" w:eastAsia="Times New Roman" w:hAnsi="Times New Roman" w:cs="Times New Roman"/>
                <w:b/>
                <w:bCs/>
                <w:color w:val="0000FF"/>
                <w:sz w:val="23"/>
                <w:szCs w:val="23"/>
                <w:u w:val="single"/>
              </w:rPr>
              <w:t>lana.ugrcic@gmail.com</w:t>
            </w:r>
          </w:p>
        </w:tc>
      </w:tr>
      <w:tr w:rsidR="007A0B7C" w:rsidRPr="007A0B7C" w:rsidTr="007A0B7C">
        <w:trPr>
          <w:trHeight w:val="2535"/>
          <w:jc w:val="center"/>
        </w:trPr>
        <w:tc>
          <w:tcPr>
            <w:tcW w:w="2307" w:type="dxa"/>
            <w:tcBorders>
              <w:top w:val="single" w:sz="4" w:space="0" w:color="538ED5"/>
              <w:left w:val="single" w:sz="8" w:space="0" w:color="538ED5"/>
              <w:bottom w:val="single" w:sz="8" w:space="0" w:color="538ED5"/>
              <w:right w:val="single" w:sz="8" w:space="0" w:color="538ED5"/>
            </w:tcBorders>
            <w:shd w:val="clear" w:color="auto" w:fill="auto"/>
            <w:noWrap/>
            <w:vAlign w:val="center"/>
            <w:hideMark/>
          </w:tcPr>
          <w:p w:rsidR="007A0B7C" w:rsidRPr="007A0B7C" w:rsidRDefault="007A0B7C" w:rsidP="007A0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7A0B7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About</w:t>
            </w:r>
            <w:proofErr w:type="spellEnd"/>
            <w:r w:rsidRPr="007A0B7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us</w:t>
            </w:r>
          </w:p>
        </w:tc>
        <w:tc>
          <w:tcPr>
            <w:tcW w:w="5353" w:type="dxa"/>
            <w:tcBorders>
              <w:top w:val="nil"/>
              <w:left w:val="nil"/>
              <w:bottom w:val="single" w:sz="8" w:space="0" w:color="538ED5"/>
              <w:right w:val="single" w:sz="4" w:space="0" w:color="548DD4" w:themeColor="text2" w:themeTint="99"/>
            </w:tcBorders>
            <w:shd w:val="clear" w:color="auto" w:fill="auto"/>
            <w:vAlign w:val="center"/>
            <w:hideMark/>
          </w:tcPr>
          <w:p w:rsidR="007A0B7C" w:rsidRPr="007A0B7C" w:rsidRDefault="007A0B7C" w:rsidP="007A0B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Opportunus</w:t>
            </w:r>
            <w:proofErr w:type="spellEnd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d.o.o. is </w:t>
            </w:r>
            <w:proofErr w:type="spellStart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represented</w:t>
            </w:r>
            <w:proofErr w:type="spellEnd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by</w:t>
            </w:r>
            <w:proofErr w:type="spellEnd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a team </w:t>
            </w:r>
            <w:proofErr w:type="spellStart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</w:t>
            </w:r>
            <w:proofErr w:type="spellEnd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young</w:t>
            </w:r>
            <w:proofErr w:type="spellEnd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professionals</w:t>
            </w:r>
            <w:proofErr w:type="spellEnd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with</w:t>
            </w:r>
            <w:proofErr w:type="spellEnd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a </w:t>
            </w:r>
            <w:proofErr w:type="spellStart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working</w:t>
            </w:r>
            <w:proofErr w:type="spellEnd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background</w:t>
            </w:r>
            <w:proofErr w:type="spellEnd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on </w:t>
            </w:r>
            <w:proofErr w:type="spellStart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numerous</w:t>
            </w:r>
            <w:proofErr w:type="spellEnd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projects</w:t>
            </w:r>
            <w:proofErr w:type="spellEnd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and</w:t>
            </w:r>
            <w:proofErr w:type="spellEnd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innovative</w:t>
            </w:r>
            <w:proofErr w:type="spellEnd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business</w:t>
            </w:r>
            <w:proofErr w:type="spellEnd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solutions</w:t>
            </w:r>
            <w:proofErr w:type="spellEnd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We</w:t>
            </w:r>
            <w:proofErr w:type="spellEnd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provide </w:t>
            </w:r>
            <w:proofErr w:type="spellStart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services</w:t>
            </w:r>
            <w:proofErr w:type="spellEnd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</w:t>
            </w:r>
            <w:proofErr w:type="spellEnd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the</w:t>
            </w:r>
            <w:proofErr w:type="spellEnd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areas</w:t>
            </w:r>
            <w:proofErr w:type="spellEnd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</w:t>
            </w:r>
            <w:proofErr w:type="spellEnd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business</w:t>
            </w:r>
            <w:proofErr w:type="spellEnd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consulting</w:t>
            </w:r>
            <w:proofErr w:type="spellEnd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event</w:t>
            </w:r>
            <w:proofErr w:type="spellEnd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management </w:t>
            </w:r>
            <w:proofErr w:type="spellStart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and</w:t>
            </w:r>
            <w:proofErr w:type="spellEnd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tourism</w:t>
            </w:r>
            <w:proofErr w:type="spellEnd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industy</w:t>
            </w:r>
            <w:proofErr w:type="spellEnd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The</w:t>
            </w:r>
            <w:proofErr w:type="spellEnd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company</w:t>
            </w:r>
            <w:proofErr w:type="spellEnd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is </w:t>
            </w:r>
            <w:proofErr w:type="spellStart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primarily</w:t>
            </w:r>
            <w:proofErr w:type="spellEnd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focused</w:t>
            </w:r>
            <w:proofErr w:type="spellEnd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on </w:t>
            </w:r>
            <w:proofErr w:type="spellStart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innovation</w:t>
            </w:r>
            <w:proofErr w:type="spellEnd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</w:t>
            </w:r>
            <w:proofErr w:type="spellEnd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new </w:t>
            </w:r>
            <w:proofErr w:type="spellStart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products</w:t>
            </w:r>
            <w:proofErr w:type="spellEnd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and</w:t>
            </w:r>
            <w:proofErr w:type="spellEnd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services</w:t>
            </w:r>
            <w:proofErr w:type="spellEnd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</w:t>
            </w:r>
            <w:proofErr w:type="spellEnd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still</w:t>
            </w:r>
            <w:proofErr w:type="spellEnd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insufficiently</w:t>
            </w:r>
            <w:proofErr w:type="spellEnd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developed</w:t>
            </w:r>
            <w:proofErr w:type="spellEnd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market</w:t>
            </w:r>
            <w:proofErr w:type="spellEnd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segments</w:t>
            </w:r>
            <w:proofErr w:type="spellEnd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</w:t>
            </w:r>
            <w:proofErr w:type="spellEnd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Croatia </w:t>
            </w:r>
            <w:proofErr w:type="spellStart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and</w:t>
            </w:r>
            <w:proofErr w:type="spellEnd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region</w:t>
            </w:r>
            <w:proofErr w:type="spellEnd"/>
            <w:r w:rsidRPr="007A0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</w:tc>
      </w:tr>
    </w:tbl>
    <w:p w:rsidR="00A675BE" w:rsidRDefault="00A675BE"/>
    <w:p w:rsidR="00432EAC" w:rsidRDefault="00432EAC" w:rsidP="007A0B7C">
      <w:pPr>
        <w:spacing w:after="0" w:line="240" w:lineRule="auto"/>
        <w:rPr>
          <w:rFonts w:ascii="Times New Roman" w:hAnsi="Times New Roman" w:cs="Times New Roman"/>
          <w:color w:val="FF0000"/>
        </w:rPr>
      </w:pPr>
    </w:p>
    <w:p w:rsidR="00432EAC" w:rsidRDefault="00432EAC" w:rsidP="007A0B7C">
      <w:pPr>
        <w:spacing w:after="0" w:line="240" w:lineRule="auto"/>
        <w:rPr>
          <w:rFonts w:ascii="Times New Roman" w:hAnsi="Times New Roman" w:cs="Times New Roman"/>
          <w:color w:val="FF0000"/>
        </w:rPr>
      </w:pPr>
    </w:p>
    <w:p w:rsidR="007A0B7C" w:rsidRPr="007A0B7C" w:rsidRDefault="007A0B7C" w:rsidP="007A0B7C">
      <w:pPr>
        <w:spacing w:after="0" w:line="240" w:lineRule="auto"/>
        <w:rPr>
          <w:rFonts w:ascii="Times New Roman" w:hAnsi="Times New Roman" w:cs="Times New Roman"/>
          <w:color w:val="FF0000"/>
        </w:rPr>
      </w:pPr>
      <w:r w:rsidRPr="007A0B7C">
        <w:rPr>
          <w:rFonts w:ascii="Times New Roman" w:hAnsi="Times New Roman" w:cs="Times New Roman"/>
          <w:color w:val="FF0000"/>
        </w:rPr>
        <w:t>NOTE:</w:t>
      </w:r>
    </w:p>
    <w:p w:rsidR="007A0B7C" w:rsidRPr="007A0B7C" w:rsidRDefault="007A0B7C" w:rsidP="007A0B7C">
      <w:pPr>
        <w:spacing w:line="240" w:lineRule="auto"/>
        <w:rPr>
          <w:rFonts w:ascii="Times New Roman" w:hAnsi="Times New Roman" w:cs="Times New Roman"/>
        </w:rPr>
      </w:pPr>
      <w:proofErr w:type="spellStart"/>
      <w:r w:rsidRPr="007A0B7C">
        <w:rPr>
          <w:rFonts w:ascii="Times New Roman" w:hAnsi="Times New Roman" w:cs="Times New Roman"/>
        </w:rPr>
        <w:t>Required</w:t>
      </w:r>
      <w:proofErr w:type="spellEnd"/>
      <w:r w:rsidRPr="007A0B7C">
        <w:rPr>
          <w:rFonts w:ascii="Times New Roman" w:hAnsi="Times New Roman" w:cs="Times New Roman"/>
        </w:rPr>
        <w:t xml:space="preserve"> </w:t>
      </w:r>
      <w:proofErr w:type="spellStart"/>
      <w:r w:rsidRPr="007A0B7C">
        <w:rPr>
          <w:rFonts w:ascii="Times New Roman" w:hAnsi="Times New Roman" w:cs="Times New Roman"/>
        </w:rPr>
        <w:t>conditions</w:t>
      </w:r>
      <w:proofErr w:type="spellEnd"/>
      <w:r w:rsidRPr="007A0B7C">
        <w:rPr>
          <w:rFonts w:ascii="Times New Roman" w:hAnsi="Times New Roman" w:cs="Times New Roman"/>
        </w:rPr>
        <w:t xml:space="preserve"> for </w:t>
      </w:r>
      <w:proofErr w:type="spellStart"/>
      <w:r w:rsidRPr="007A0B7C">
        <w:rPr>
          <w:rFonts w:ascii="Times New Roman" w:hAnsi="Times New Roman" w:cs="Times New Roman"/>
        </w:rPr>
        <w:t>the</w:t>
      </w:r>
      <w:proofErr w:type="spellEnd"/>
      <w:r w:rsidRPr="007A0B7C">
        <w:rPr>
          <w:rFonts w:ascii="Times New Roman" w:hAnsi="Times New Roman" w:cs="Times New Roman"/>
        </w:rPr>
        <w:t xml:space="preserve"> </w:t>
      </w:r>
      <w:proofErr w:type="spellStart"/>
      <w:r w:rsidRPr="007A0B7C">
        <w:rPr>
          <w:rFonts w:ascii="Times New Roman" w:hAnsi="Times New Roman" w:cs="Times New Roman"/>
        </w:rPr>
        <w:t>internship</w:t>
      </w:r>
      <w:proofErr w:type="spellEnd"/>
      <w:r w:rsidRPr="007A0B7C">
        <w:rPr>
          <w:rFonts w:ascii="Times New Roman" w:hAnsi="Times New Roman" w:cs="Times New Roman"/>
        </w:rPr>
        <w:t xml:space="preserve"> are </w:t>
      </w:r>
      <w:proofErr w:type="spellStart"/>
      <w:r w:rsidRPr="007A0B7C">
        <w:rPr>
          <w:rFonts w:ascii="Times New Roman" w:hAnsi="Times New Roman" w:cs="Times New Roman"/>
        </w:rPr>
        <w:t>the</w:t>
      </w:r>
      <w:proofErr w:type="spellEnd"/>
      <w:r w:rsidRPr="007A0B7C">
        <w:rPr>
          <w:rFonts w:ascii="Times New Roman" w:hAnsi="Times New Roman" w:cs="Times New Roman"/>
        </w:rPr>
        <w:t xml:space="preserve"> </w:t>
      </w:r>
      <w:proofErr w:type="spellStart"/>
      <w:r w:rsidRPr="007A0B7C">
        <w:rPr>
          <w:rFonts w:ascii="Times New Roman" w:hAnsi="Times New Roman" w:cs="Times New Roman"/>
        </w:rPr>
        <w:t>following</w:t>
      </w:r>
      <w:proofErr w:type="spellEnd"/>
      <w:r w:rsidRPr="007A0B7C">
        <w:rPr>
          <w:rFonts w:ascii="Times New Roman" w:hAnsi="Times New Roman" w:cs="Times New Roman"/>
        </w:rPr>
        <w:t>:</w:t>
      </w:r>
    </w:p>
    <w:p w:rsidR="007A0B7C" w:rsidRPr="007A0B7C" w:rsidRDefault="007A0B7C" w:rsidP="007A0B7C">
      <w:pPr>
        <w:pStyle w:val="Odlomakpopisa"/>
        <w:numPr>
          <w:ilvl w:val="0"/>
          <w:numId w:val="2"/>
        </w:numPr>
        <w:rPr>
          <w:rFonts w:ascii="Times New Roman" w:hAnsi="Times New Roman" w:cs="Times New Roman"/>
        </w:rPr>
      </w:pPr>
      <w:proofErr w:type="spellStart"/>
      <w:r w:rsidRPr="007A0B7C">
        <w:rPr>
          <w:rFonts w:ascii="Times New Roman" w:hAnsi="Times New Roman" w:cs="Times New Roman"/>
        </w:rPr>
        <w:t>The</w:t>
      </w:r>
      <w:proofErr w:type="spellEnd"/>
      <w:r w:rsidRPr="007A0B7C">
        <w:rPr>
          <w:rFonts w:ascii="Times New Roman" w:hAnsi="Times New Roman" w:cs="Times New Roman"/>
        </w:rPr>
        <w:t xml:space="preserve"> </w:t>
      </w:r>
      <w:proofErr w:type="spellStart"/>
      <w:r w:rsidRPr="007A0B7C">
        <w:rPr>
          <w:rFonts w:ascii="Times New Roman" w:hAnsi="Times New Roman" w:cs="Times New Roman"/>
        </w:rPr>
        <w:t>University</w:t>
      </w:r>
      <w:proofErr w:type="spellEnd"/>
      <w:r w:rsidRPr="007A0B7C">
        <w:rPr>
          <w:rFonts w:ascii="Times New Roman" w:hAnsi="Times New Roman" w:cs="Times New Roman"/>
        </w:rPr>
        <w:t xml:space="preserve"> </w:t>
      </w:r>
      <w:proofErr w:type="spellStart"/>
      <w:r w:rsidRPr="007A0B7C">
        <w:rPr>
          <w:rFonts w:ascii="Times New Roman" w:hAnsi="Times New Roman" w:cs="Times New Roman"/>
        </w:rPr>
        <w:t>of</w:t>
      </w:r>
      <w:proofErr w:type="spellEnd"/>
      <w:r w:rsidRPr="007A0B7C">
        <w:rPr>
          <w:rFonts w:ascii="Times New Roman" w:hAnsi="Times New Roman" w:cs="Times New Roman"/>
        </w:rPr>
        <w:t xml:space="preserve"> </w:t>
      </w:r>
      <w:proofErr w:type="spellStart"/>
      <w:r w:rsidRPr="007A0B7C">
        <w:rPr>
          <w:rFonts w:ascii="Times New Roman" w:hAnsi="Times New Roman" w:cs="Times New Roman"/>
        </w:rPr>
        <w:t>the</w:t>
      </w:r>
      <w:proofErr w:type="spellEnd"/>
      <w:r w:rsidRPr="007A0B7C">
        <w:rPr>
          <w:rFonts w:ascii="Times New Roman" w:hAnsi="Times New Roman" w:cs="Times New Roman"/>
        </w:rPr>
        <w:t xml:space="preserve"> </w:t>
      </w:r>
      <w:proofErr w:type="spellStart"/>
      <w:r w:rsidRPr="007A0B7C">
        <w:rPr>
          <w:rFonts w:ascii="Times New Roman" w:hAnsi="Times New Roman" w:cs="Times New Roman"/>
        </w:rPr>
        <w:t>Intern</w:t>
      </w:r>
      <w:proofErr w:type="spellEnd"/>
      <w:r w:rsidRPr="007A0B7C">
        <w:rPr>
          <w:rFonts w:ascii="Times New Roman" w:hAnsi="Times New Roman" w:cs="Times New Roman"/>
        </w:rPr>
        <w:t xml:space="preserve"> </w:t>
      </w:r>
      <w:proofErr w:type="spellStart"/>
      <w:r w:rsidRPr="007A0B7C">
        <w:rPr>
          <w:rFonts w:ascii="Times New Roman" w:hAnsi="Times New Roman" w:cs="Times New Roman"/>
        </w:rPr>
        <w:t>has</w:t>
      </w:r>
      <w:proofErr w:type="spellEnd"/>
      <w:r w:rsidRPr="007A0B7C">
        <w:rPr>
          <w:rFonts w:ascii="Times New Roman" w:hAnsi="Times New Roman" w:cs="Times New Roman"/>
        </w:rPr>
        <w:t xml:space="preserve"> to </w:t>
      </w:r>
      <w:proofErr w:type="spellStart"/>
      <w:r w:rsidRPr="007A0B7C">
        <w:rPr>
          <w:rFonts w:ascii="Times New Roman" w:hAnsi="Times New Roman" w:cs="Times New Roman"/>
        </w:rPr>
        <w:t>participate</w:t>
      </w:r>
      <w:proofErr w:type="spellEnd"/>
      <w:r w:rsidRPr="007A0B7C">
        <w:rPr>
          <w:rFonts w:ascii="Times New Roman" w:hAnsi="Times New Roman" w:cs="Times New Roman"/>
        </w:rPr>
        <w:t xml:space="preserve"> </w:t>
      </w:r>
      <w:proofErr w:type="spellStart"/>
      <w:r w:rsidRPr="007A0B7C">
        <w:rPr>
          <w:rFonts w:ascii="Times New Roman" w:hAnsi="Times New Roman" w:cs="Times New Roman"/>
        </w:rPr>
        <w:t>in</w:t>
      </w:r>
      <w:proofErr w:type="spellEnd"/>
      <w:r w:rsidRPr="007A0B7C">
        <w:rPr>
          <w:rFonts w:ascii="Times New Roman" w:hAnsi="Times New Roman" w:cs="Times New Roman"/>
        </w:rPr>
        <w:t xml:space="preserve"> </w:t>
      </w:r>
      <w:proofErr w:type="spellStart"/>
      <w:r w:rsidRPr="007A0B7C">
        <w:rPr>
          <w:rFonts w:ascii="Times New Roman" w:hAnsi="Times New Roman" w:cs="Times New Roman"/>
        </w:rPr>
        <w:t>the</w:t>
      </w:r>
      <w:proofErr w:type="spellEnd"/>
      <w:r w:rsidRPr="007A0B7C">
        <w:rPr>
          <w:rFonts w:ascii="Times New Roman" w:hAnsi="Times New Roman" w:cs="Times New Roman"/>
        </w:rPr>
        <w:t xml:space="preserve"> </w:t>
      </w:r>
      <w:proofErr w:type="spellStart"/>
      <w:r w:rsidRPr="007A0B7C">
        <w:rPr>
          <w:rFonts w:ascii="Times New Roman" w:hAnsi="Times New Roman" w:cs="Times New Roman"/>
        </w:rPr>
        <w:t>Erasmus</w:t>
      </w:r>
      <w:proofErr w:type="spellEnd"/>
      <w:r w:rsidRPr="007A0B7C">
        <w:rPr>
          <w:rFonts w:ascii="Times New Roman" w:hAnsi="Times New Roman" w:cs="Times New Roman"/>
        </w:rPr>
        <w:t xml:space="preserve"> Program.</w:t>
      </w:r>
    </w:p>
    <w:p w:rsidR="007A0B7C" w:rsidRPr="007A0B7C" w:rsidRDefault="007A0B7C" w:rsidP="007A0B7C">
      <w:pPr>
        <w:pStyle w:val="Odlomakpopisa"/>
        <w:numPr>
          <w:ilvl w:val="0"/>
          <w:numId w:val="2"/>
        </w:numPr>
        <w:rPr>
          <w:rFonts w:ascii="Times New Roman" w:hAnsi="Times New Roman" w:cs="Times New Roman"/>
        </w:rPr>
      </w:pPr>
      <w:proofErr w:type="spellStart"/>
      <w:r w:rsidRPr="007A0B7C">
        <w:rPr>
          <w:rFonts w:ascii="Times New Roman" w:hAnsi="Times New Roman" w:cs="Times New Roman"/>
        </w:rPr>
        <w:t>The</w:t>
      </w:r>
      <w:proofErr w:type="spellEnd"/>
      <w:r w:rsidRPr="007A0B7C">
        <w:rPr>
          <w:rFonts w:ascii="Times New Roman" w:hAnsi="Times New Roman" w:cs="Times New Roman"/>
        </w:rPr>
        <w:t xml:space="preserve"> </w:t>
      </w:r>
      <w:proofErr w:type="spellStart"/>
      <w:r w:rsidRPr="007A0B7C">
        <w:rPr>
          <w:rFonts w:ascii="Times New Roman" w:hAnsi="Times New Roman" w:cs="Times New Roman"/>
        </w:rPr>
        <w:t>Intern</w:t>
      </w:r>
      <w:proofErr w:type="spellEnd"/>
      <w:r w:rsidRPr="007A0B7C">
        <w:rPr>
          <w:rFonts w:ascii="Times New Roman" w:hAnsi="Times New Roman" w:cs="Times New Roman"/>
        </w:rPr>
        <w:t xml:space="preserve"> must </w:t>
      </w:r>
      <w:proofErr w:type="spellStart"/>
      <w:r w:rsidRPr="007A0B7C">
        <w:rPr>
          <w:rFonts w:ascii="Times New Roman" w:hAnsi="Times New Roman" w:cs="Times New Roman"/>
        </w:rPr>
        <w:t>have</w:t>
      </w:r>
      <w:proofErr w:type="spellEnd"/>
      <w:r w:rsidRPr="007A0B7C">
        <w:rPr>
          <w:rFonts w:ascii="Times New Roman" w:hAnsi="Times New Roman" w:cs="Times New Roman"/>
        </w:rPr>
        <w:t xml:space="preserve"> </w:t>
      </w:r>
      <w:proofErr w:type="spellStart"/>
      <w:r w:rsidRPr="007A0B7C">
        <w:rPr>
          <w:rFonts w:ascii="Times New Roman" w:hAnsi="Times New Roman" w:cs="Times New Roman"/>
        </w:rPr>
        <w:t>Bachelor</w:t>
      </w:r>
      <w:proofErr w:type="spellEnd"/>
      <w:r w:rsidRPr="007A0B7C">
        <w:rPr>
          <w:rFonts w:ascii="Times New Roman" w:hAnsi="Times New Roman" w:cs="Times New Roman"/>
        </w:rPr>
        <w:t xml:space="preserve"> </w:t>
      </w:r>
      <w:proofErr w:type="spellStart"/>
      <w:r w:rsidRPr="007A0B7C">
        <w:rPr>
          <w:rFonts w:ascii="Times New Roman" w:hAnsi="Times New Roman" w:cs="Times New Roman"/>
        </w:rPr>
        <w:t>Degree</w:t>
      </w:r>
      <w:proofErr w:type="spellEnd"/>
      <w:r w:rsidRPr="007A0B7C">
        <w:rPr>
          <w:rFonts w:ascii="Times New Roman" w:hAnsi="Times New Roman" w:cs="Times New Roman"/>
        </w:rPr>
        <w:t xml:space="preserve"> </w:t>
      </w:r>
      <w:proofErr w:type="spellStart"/>
      <w:r w:rsidRPr="007A0B7C">
        <w:rPr>
          <w:rFonts w:ascii="Times New Roman" w:hAnsi="Times New Roman" w:cs="Times New Roman"/>
        </w:rPr>
        <w:t>in</w:t>
      </w:r>
      <w:proofErr w:type="spellEnd"/>
      <w:r w:rsidRPr="007A0B7C">
        <w:rPr>
          <w:rFonts w:ascii="Times New Roman" w:hAnsi="Times New Roman" w:cs="Times New Roman"/>
        </w:rPr>
        <w:t xml:space="preserve"> </w:t>
      </w:r>
      <w:proofErr w:type="spellStart"/>
      <w:r w:rsidRPr="007A0B7C">
        <w:rPr>
          <w:rFonts w:ascii="Times New Roman" w:hAnsi="Times New Roman" w:cs="Times New Roman"/>
        </w:rPr>
        <w:t>selected</w:t>
      </w:r>
      <w:proofErr w:type="spellEnd"/>
      <w:r w:rsidRPr="007A0B7C">
        <w:rPr>
          <w:rFonts w:ascii="Times New Roman" w:hAnsi="Times New Roman" w:cs="Times New Roman"/>
        </w:rPr>
        <w:t xml:space="preserve"> </w:t>
      </w:r>
      <w:proofErr w:type="spellStart"/>
      <w:r w:rsidRPr="007A0B7C">
        <w:rPr>
          <w:rFonts w:ascii="Times New Roman" w:hAnsi="Times New Roman" w:cs="Times New Roman"/>
        </w:rPr>
        <w:t>area</w:t>
      </w:r>
      <w:proofErr w:type="spellEnd"/>
      <w:r w:rsidRPr="007A0B7C">
        <w:rPr>
          <w:rFonts w:ascii="Times New Roman" w:hAnsi="Times New Roman" w:cs="Times New Roman"/>
        </w:rPr>
        <w:t>.</w:t>
      </w:r>
    </w:p>
    <w:p w:rsidR="007A0B7C" w:rsidRPr="007A0B7C" w:rsidRDefault="007A0B7C" w:rsidP="007A0B7C">
      <w:pPr>
        <w:pStyle w:val="Odlomakpopisa"/>
        <w:numPr>
          <w:ilvl w:val="0"/>
          <w:numId w:val="2"/>
        </w:numPr>
        <w:rPr>
          <w:rFonts w:ascii="Times New Roman" w:hAnsi="Times New Roman" w:cs="Times New Roman"/>
        </w:rPr>
      </w:pPr>
      <w:proofErr w:type="spellStart"/>
      <w:r w:rsidRPr="007A0B7C">
        <w:rPr>
          <w:rFonts w:ascii="Times New Roman" w:hAnsi="Times New Roman" w:cs="Times New Roman"/>
        </w:rPr>
        <w:t>The</w:t>
      </w:r>
      <w:proofErr w:type="spellEnd"/>
      <w:r w:rsidRPr="007A0B7C">
        <w:rPr>
          <w:rFonts w:ascii="Times New Roman" w:hAnsi="Times New Roman" w:cs="Times New Roman"/>
        </w:rPr>
        <w:t xml:space="preserve"> </w:t>
      </w:r>
      <w:proofErr w:type="spellStart"/>
      <w:r w:rsidRPr="007A0B7C">
        <w:rPr>
          <w:rFonts w:ascii="Times New Roman" w:hAnsi="Times New Roman" w:cs="Times New Roman"/>
        </w:rPr>
        <w:t>Intern</w:t>
      </w:r>
      <w:proofErr w:type="spellEnd"/>
      <w:r w:rsidRPr="007A0B7C">
        <w:rPr>
          <w:rFonts w:ascii="Times New Roman" w:hAnsi="Times New Roman" w:cs="Times New Roman"/>
        </w:rPr>
        <w:t xml:space="preserve"> </w:t>
      </w:r>
      <w:proofErr w:type="spellStart"/>
      <w:r w:rsidRPr="007A0B7C">
        <w:rPr>
          <w:rFonts w:ascii="Times New Roman" w:hAnsi="Times New Roman" w:cs="Times New Roman"/>
        </w:rPr>
        <w:t>has</w:t>
      </w:r>
      <w:proofErr w:type="spellEnd"/>
      <w:r w:rsidRPr="007A0B7C">
        <w:rPr>
          <w:rFonts w:ascii="Times New Roman" w:hAnsi="Times New Roman" w:cs="Times New Roman"/>
        </w:rPr>
        <w:t xml:space="preserve"> to </w:t>
      </w:r>
      <w:proofErr w:type="spellStart"/>
      <w:r w:rsidRPr="007A0B7C">
        <w:rPr>
          <w:rFonts w:ascii="Times New Roman" w:hAnsi="Times New Roman" w:cs="Times New Roman"/>
        </w:rPr>
        <w:t>have</w:t>
      </w:r>
      <w:proofErr w:type="spellEnd"/>
      <w:r w:rsidRPr="007A0B7C">
        <w:rPr>
          <w:rFonts w:ascii="Times New Roman" w:hAnsi="Times New Roman" w:cs="Times New Roman"/>
        </w:rPr>
        <w:t xml:space="preserve"> </w:t>
      </w:r>
      <w:proofErr w:type="spellStart"/>
      <w:r w:rsidRPr="007A0B7C">
        <w:rPr>
          <w:rFonts w:ascii="Times New Roman" w:hAnsi="Times New Roman" w:cs="Times New Roman"/>
        </w:rPr>
        <w:t>travel</w:t>
      </w:r>
      <w:proofErr w:type="spellEnd"/>
      <w:r w:rsidRPr="007A0B7C">
        <w:rPr>
          <w:rFonts w:ascii="Times New Roman" w:hAnsi="Times New Roman" w:cs="Times New Roman"/>
        </w:rPr>
        <w:t xml:space="preserve"> insurance.</w:t>
      </w:r>
    </w:p>
    <w:p w:rsidR="007A0B7C" w:rsidRDefault="007A0B7C"/>
    <w:p w:rsidR="00432EAC" w:rsidRDefault="00432EAC"/>
    <w:p w:rsidR="00432EAC" w:rsidRDefault="00432EAC"/>
    <w:p w:rsidR="00432EAC" w:rsidRDefault="00432EAC"/>
    <w:p w:rsidR="00432EAC" w:rsidRDefault="00432EAC"/>
    <w:p w:rsidR="00432EAC" w:rsidRDefault="00432EAC"/>
    <w:p w:rsidR="00432EAC" w:rsidRDefault="00432EAC"/>
    <w:p w:rsidR="00432EAC" w:rsidRDefault="00432EAC"/>
    <w:p w:rsidR="00432EAC" w:rsidRDefault="00432EAC"/>
    <w:p w:rsidR="00432EAC" w:rsidRDefault="00432EAC"/>
    <w:p w:rsidR="00432EAC" w:rsidRDefault="00432EAC"/>
    <w:p w:rsidR="00432EAC" w:rsidRPr="002D258E" w:rsidRDefault="00432EAC" w:rsidP="00432EAC">
      <w:pPr>
        <w:widowControl w:val="0"/>
        <w:autoSpaceDE w:val="0"/>
        <w:autoSpaceDN w:val="0"/>
        <w:adjustRightInd w:val="0"/>
        <w:spacing w:after="0" w:line="240" w:lineRule="auto"/>
        <w:rPr>
          <w:rFonts w:ascii="Cambria" w:hAnsi="Cambria" w:cs="Cambria"/>
          <w:b/>
          <w:bCs/>
          <w:color w:val="17365D"/>
          <w:sz w:val="27"/>
          <w:szCs w:val="27"/>
        </w:rPr>
      </w:pPr>
      <w:proofErr w:type="spellStart"/>
      <w:r>
        <w:rPr>
          <w:rFonts w:ascii="Cambria" w:hAnsi="Cambria" w:cs="Cambria"/>
          <w:b/>
          <w:bCs/>
          <w:color w:val="17365D"/>
          <w:sz w:val="27"/>
          <w:szCs w:val="27"/>
        </w:rPr>
        <w:lastRenderedPageBreak/>
        <w:t>Internship</w:t>
      </w:r>
      <w:proofErr w:type="spellEnd"/>
      <w:r>
        <w:rPr>
          <w:rFonts w:ascii="Cambria" w:hAnsi="Cambria" w:cs="Cambria"/>
          <w:b/>
          <w:bCs/>
          <w:color w:val="17365D"/>
          <w:sz w:val="27"/>
          <w:szCs w:val="27"/>
        </w:rPr>
        <w:t xml:space="preserve"> </w:t>
      </w:r>
      <w:proofErr w:type="spellStart"/>
      <w:r>
        <w:rPr>
          <w:rFonts w:ascii="Cambria" w:hAnsi="Cambria" w:cs="Cambria"/>
          <w:b/>
          <w:bCs/>
          <w:color w:val="17365D"/>
          <w:sz w:val="27"/>
          <w:szCs w:val="27"/>
        </w:rPr>
        <w:t>Description</w:t>
      </w:r>
      <w:proofErr w:type="spellEnd"/>
      <w:r>
        <w:rPr>
          <w:rFonts w:ascii="Cambria" w:hAnsi="Cambria" w:cs="Cambria"/>
          <w:b/>
          <w:bCs/>
          <w:color w:val="17365D"/>
          <w:sz w:val="27"/>
          <w:szCs w:val="27"/>
        </w:rPr>
        <w:t xml:space="preserve"> (</w:t>
      </w:r>
      <w:proofErr w:type="spellStart"/>
      <w:r>
        <w:rPr>
          <w:rFonts w:ascii="Cambria" w:hAnsi="Cambria" w:cs="Cambria"/>
          <w:b/>
          <w:bCs/>
          <w:color w:val="17365D"/>
          <w:sz w:val="27"/>
          <w:szCs w:val="27"/>
        </w:rPr>
        <w:t>Tourism</w:t>
      </w:r>
      <w:proofErr w:type="spellEnd"/>
      <w:r>
        <w:rPr>
          <w:rFonts w:ascii="Cambria" w:hAnsi="Cambria" w:cs="Cambria"/>
          <w:b/>
          <w:bCs/>
          <w:color w:val="17365D"/>
          <w:sz w:val="27"/>
          <w:szCs w:val="27"/>
        </w:rPr>
        <w:t>&amp;Marketing)</w:t>
      </w:r>
    </w:p>
    <w:p w:rsidR="00432EAC" w:rsidRDefault="00432EAC" w:rsidP="00432EA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pict>
          <v:line id="_x0000_s1027" style="position:absolute;z-index:-251654144" from="-1.2pt,4.4pt" to="457pt,4.4pt" o:allowincell="f" strokecolor="#4f81bd" strokeweight=".96pt"/>
        </w:pict>
      </w:r>
    </w:p>
    <w:p w:rsidR="00432EAC" w:rsidRDefault="00432EAC" w:rsidP="00432EAC">
      <w:pPr>
        <w:widowControl w:val="0"/>
        <w:autoSpaceDE w:val="0"/>
        <w:autoSpaceDN w:val="0"/>
        <w:adjustRightInd w:val="0"/>
        <w:spacing w:after="0" w:line="207" w:lineRule="exact"/>
        <w:rPr>
          <w:rFonts w:ascii="Times New Roman" w:hAnsi="Times New Roman" w:cs="Times New Roman"/>
          <w:sz w:val="24"/>
          <w:szCs w:val="24"/>
        </w:rPr>
      </w:pPr>
    </w:p>
    <w:tbl>
      <w:tblPr>
        <w:tblStyle w:val="Reetkatablice"/>
        <w:tblpPr w:leftFromText="180" w:rightFromText="180" w:vertAnchor="text" w:horzAnchor="page" w:tblpX="3703" w:tblpY="-9"/>
        <w:tblW w:w="0" w:type="auto"/>
        <w:tblLook w:val="04A0"/>
      </w:tblPr>
      <w:tblGrid>
        <w:gridCol w:w="6912"/>
      </w:tblGrid>
      <w:tr w:rsidR="007C35F2" w:rsidTr="00A074EB">
        <w:tc>
          <w:tcPr>
            <w:tcW w:w="6912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</w:tcPr>
          <w:p w:rsidR="007C35F2" w:rsidRDefault="007C35F2" w:rsidP="00A074E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B714F">
              <w:rPr>
                <w:rFonts w:ascii="Times New Roman" w:hAnsi="Times New Roman" w:cs="Times New Roman"/>
                <w:bCs/>
                <w:sz w:val="24"/>
                <w:szCs w:val="24"/>
              </w:rPr>
              <w:t>Tourism</w:t>
            </w:r>
            <w:proofErr w:type="spellEnd"/>
            <w:r w:rsidRPr="002B714F">
              <w:rPr>
                <w:rFonts w:ascii="Times New Roman" w:hAnsi="Times New Roman" w:cs="Times New Roman"/>
                <w:bCs/>
                <w:sz w:val="24"/>
                <w:szCs w:val="24"/>
              </w:rPr>
              <w:t>&amp;Marketing</w:t>
            </w:r>
          </w:p>
        </w:tc>
      </w:tr>
    </w:tbl>
    <w:p w:rsidR="002B714F" w:rsidRPr="00A074EB" w:rsidRDefault="007C35F2" w:rsidP="007C35F2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A074EB">
        <w:rPr>
          <w:rFonts w:ascii="Times New Roman" w:hAnsi="Times New Roman" w:cs="Times New Roman"/>
          <w:b/>
          <w:bCs/>
          <w:sz w:val="24"/>
          <w:szCs w:val="24"/>
        </w:rPr>
        <w:t>Internship</w:t>
      </w:r>
      <w:proofErr w:type="spellEnd"/>
      <w:r w:rsidRPr="00A074E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B714F" w:rsidRPr="00A074EB">
        <w:rPr>
          <w:rFonts w:ascii="Times New Roman" w:hAnsi="Times New Roman" w:cs="Times New Roman"/>
          <w:b/>
          <w:bCs/>
          <w:sz w:val="24"/>
          <w:szCs w:val="24"/>
        </w:rPr>
        <w:t xml:space="preserve">Title </w:t>
      </w:r>
    </w:p>
    <w:p w:rsidR="002B714F" w:rsidRPr="00A074EB" w:rsidRDefault="007C35F2" w:rsidP="007C35F2">
      <w:pPr>
        <w:spacing w:before="240"/>
        <w:rPr>
          <w:rFonts w:ascii="Times New Roman" w:hAnsi="Times New Roman" w:cs="Times New Roman"/>
          <w:b/>
          <w:bCs/>
          <w:sz w:val="24"/>
          <w:szCs w:val="24"/>
        </w:rPr>
      </w:pPr>
      <w:r w:rsidRPr="00A074EB">
        <w:rPr>
          <w:rFonts w:ascii="Times New Roman" w:hAnsi="Times New Roman" w:cs="Times New Roman"/>
          <w:b/>
          <w:bCs/>
          <w:sz w:val="24"/>
          <w:szCs w:val="24"/>
        </w:rPr>
        <w:t>Job/</w:t>
      </w:r>
      <w:proofErr w:type="spellStart"/>
      <w:r w:rsidRPr="00A074EB">
        <w:rPr>
          <w:rFonts w:ascii="Times New Roman" w:hAnsi="Times New Roman" w:cs="Times New Roman"/>
          <w:b/>
          <w:bCs/>
          <w:sz w:val="24"/>
          <w:szCs w:val="24"/>
        </w:rPr>
        <w:t>Task</w:t>
      </w:r>
      <w:proofErr w:type="spellEnd"/>
      <w:r w:rsidRPr="00A074E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074EB">
        <w:rPr>
          <w:rFonts w:ascii="Times New Roman" w:hAnsi="Times New Roman" w:cs="Times New Roman"/>
          <w:b/>
          <w:bCs/>
          <w:sz w:val="24"/>
          <w:szCs w:val="24"/>
        </w:rPr>
        <w:t>Description</w:t>
      </w:r>
      <w:proofErr w:type="spellEnd"/>
    </w:p>
    <w:tbl>
      <w:tblPr>
        <w:tblStyle w:val="Reetkatablice"/>
        <w:tblW w:w="0" w:type="auto"/>
        <w:tblLook w:val="04A0"/>
      </w:tblPr>
      <w:tblGrid>
        <w:gridCol w:w="9288"/>
      </w:tblGrid>
      <w:tr w:rsidR="00571E97" w:rsidRPr="00571E97" w:rsidTr="00571E97">
        <w:tc>
          <w:tcPr>
            <w:tcW w:w="9288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</w:tcPr>
          <w:p w:rsidR="00571E97" w:rsidRPr="00571E97" w:rsidRDefault="00571E97" w:rsidP="00571E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C35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1. </w:t>
            </w:r>
            <w:proofErr w:type="spellStart"/>
            <w:r w:rsidRPr="007C35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Market</w:t>
            </w:r>
            <w:proofErr w:type="spellEnd"/>
            <w:r w:rsidRPr="007C35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35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research</w:t>
            </w:r>
            <w:proofErr w:type="spellEnd"/>
            <w:r w:rsidRPr="007C35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C35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analysis</w:t>
            </w:r>
            <w:proofErr w:type="spellEnd"/>
            <w:r w:rsidRPr="007C35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35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and</w:t>
            </w:r>
            <w:proofErr w:type="spellEnd"/>
            <w:r w:rsidRPr="007C35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35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segmentation</w:t>
            </w:r>
            <w:proofErr w:type="spellEnd"/>
            <w:r w:rsidRPr="007C35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7C35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demand</w:t>
            </w:r>
            <w:proofErr w:type="spellEnd"/>
            <w:r w:rsidRPr="007C35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35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and</w:t>
            </w:r>
            <w:proofErr w:type="spellEnd"/>
            <w:r w:rsidRPr="007C35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35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supply</w:t>
            </w:r>
            <w:proofErr w:type="spellEnd"/>
            <w:r w:rsidRPr="007C35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35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analysis</w:t>
            </w:r>
            <w:proofErr w:type="spellEnd"/>
            <w:r w:rsidRPr="007C35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C35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proofErr w:type="spellEnd"/>
            <w:r w:rsidRPr="007C35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35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placement</w:t>
            </w:r>
            <w:proofErr w:type="spellEnd"/>
            <w:r w:rsidRPr="007C35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C35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benchmarking</w:t>
            </w:r>
            <w:proofErr w:type="spellEnd"/>
            <w:r w:rsidRPr="007C35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C35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etc</w:t>
            </w:r>
            <w:proofErr w:type="spellEnd"/>
            <w:r w:rsidRPr="007C35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.)</w:t>
            </w:r>
            <w:r w:rsidRPr="007C35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2. </w:t>
            </w:r>
            <w:proofErr w:type="spellStart"/>
            <w:r w:rsidRPr="007C35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Defining</w:t>
            </w:r>
            <w:proofErr w:type="spellEnd"/>
            <w:r w:rsidRPr="007C35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a marketing plan for </w:t>
            </w:r>
            <w:proofErr w:type="spellStart"/>
            <w:r w:rsidRPr="007C35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selected</w:t>
            </w:r>
            <w:proofErr w:type="spellEnd"/>
            <w:r w:rsidRPr="007C35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35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tourism</w:t>
            </w:r>
            <w:proofErr w:type="spellEnd"/>
            <w:r w:rsidRPr="007C35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project/</w:t>
            </w:r>
            <w:proofErr w:type="spellStart"/>
            <w:r w:rsidRPr="007C35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content</w:t>
            </w:r>
            <w:proofErr w:type="spellEnd"/>
            <w:r w:rsidRPr="007C35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7C35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3. </w:t>
            </w:r>
            <w:proofErr w:type="spellStart"/>
            <w:r w:rsidRPr="007C35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Developing</w:t>
            </w:r>
            <w:proofErr w:type="spellEnd"/>
            <w:r w:rsidRPr="007C35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professional </w:t>
            </w:r>
            <w:proofErr w:type="spellStart"/>
            <w:r w:rsidRPr="007C35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relationships</w:t>
            </w:r>
            <w:proofErr w:type="spellEnd"/>
            <w:r w:rsidRPr="007C35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35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with</w:t>
            </w:r>
            <w:proofErr w:type="spellEnd"/>
            <w:r w:rsidRPr="007C35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35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tourism</w:t>
            </w:r>
            <w:proofErr w:type="spellEnd"/>
            <w:r w:rsidRPr="007C35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35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partners</w:t>
            </w:r>
            <w:proofErr w:type="spellEnd"/>
            <w:r w:rsidRPr="007C35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4. Internet marketing </w:t>
            </w:r>
            <w:proofErr w:type="spellStart"/>
            <w:r w:rsidRPr="007C35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activities</w:t>
            </w:r>
            <w:proofErr w:type="spellEnd"/>
            <w:r w:rsidRPr="007C35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Pr="007C35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5. </w:t>
            </w:r>
            <w:proofErr w:type="spellStart"/>
            <w:r w:rsidRPr="007C35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Assist</w:t>
            </w:r>
            <w:proofErr w:type="spellEnd"/>
            <w:r w:rsidRPr="007C35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35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with</w:t>
            </w:r>
            <w:proofErr w:type="spellEnd"/>
            <w:r w:rsidRPr="007C35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35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driving</w:t>
            </w:r>
            <w:proofErr w:type="spellEnd"/>
            <w:r w:rsidRPr="007C35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35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sales</w:t>
            </w:r>
            <w:proofErr w:type="spellEnd"/>
            <w:r w:rsidRPr="007C35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C35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tracking</w:t>
            </w:r>
            <w:proofErr w:type="spellEnd"/>
            <w:r w:rsidRPr="007C35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C35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and</w:t>
            </w:r>
            <w:proofErr w:type="spellEnd"/>
            <w:r w:rsidRPr="007C35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marketing </w:t>
            </w:r>
            <w:proofErr w:type="spellStart"/>
            <w:r w:rsidRPr="007C35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</w:t>
            </w:r>
            <w:proofErr w:type="spellEnd"/>
            <w:r w:rsidRPr="007C35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35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selected</w:t>
            </w:r>
            <w:proofErr w:type="spellEnd"/>
            <w:r w:rsidRPr="007C35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35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products</w:t>
            </w:r>
            <w:proofErr w:type="spellEnd"/>
            <w:r w:rsidRPr="007C35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7C35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services</w:t>
            </w:r>
            <w:proofErr w:type="spellEnd"/>
          </w:p>
        </w:tc>
      </w:tr>
    </w:tbl>
    <w:p w:rsidR="007C35F2" w:rsidRPr="00A074EB" w:rsidRDefault="007C35F2" w:rsidP="007C35F2">
      <w:pPr>
        <w:spacing w:before="240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A074EB">
        <w:rPr>
          <w:rFonts w:ascii="Times New Roman" w:hAnsi="Times New Roman" w:cs="Times New Roman"/>
          <w:b/>
          <w:bCs/>
          <w:sz w:val="24"/>
          <w:szCs w:val="24"/>
        </w:rPr>
        <w:t>Measurable</w:t>
      </w:r>
      <w:proofErr w:type="spellEnd"/>
      <w:r w:rsidRPr="00A074E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074EB">
        <w:rPr>
          <w:rFonts w:ascii="Times New Roman" w:hAnsi="Times New Roman" w:cs="Times New Roman"/>
          <w:b/>
          <w:bCs/>
          <w:sz w:val="24"/>
          <w:szCs w:val="24"/>
        </w:rPr>
        <w:t>results</w:t>
      </w:r>
      <w:proofErr w:type="spellEnd"/>
      <w:r w:rsidRPr="00A074E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074EB">
        <w:rPr>
          <w:rFonts w:ascii="Times New Roman" w:hAnsi="Times New Roman" w:cs="Times New Roman"/>
          <w:b/>
          <w:bCs/>
          <w:sz w:val="24"/>
          <w:szCs w:val="24"/>
        </w:rPr>
        <w:t>expected</w:t>
      </w:r>
      <w:proofErr w:type="spellEnd"/>
      <w:r w:rsidRPr="00A074E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074EB">
        <w:rPr>
          <w:rFonts w:ascii="Times New Roman" w:hAnsi="Times New Roman" w:cs="Times New Roman"/>
          <w:b/>
          <w:bCs/>
          <w:sz w:val="24"/>
          <w:szCs w:val="24"/>
        </w:rPr>
        <w:t>from</w:t>
      </w:r>
      <w:proofErr w:type="spellEnd"/>
      <w:r w:rsidRPr="00A074E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074EB">
        <w:rPr>
          <w:rFonts w:ascii="Times New Roman" w:hAnsi="Times New Roman" w:cs="Times New Roman"/>
          <w:b/>
          <w:bCs/>
          <w:sz w:val="24"/>
          <w:szCs w:val="24"/>
        </w:rPr>
        <w:t>the</w:t>
      </w:r>
      <w:proofErr w:type="spellEnd"/>
      <w:r w:rsidRPr="00A074E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074EB">
        <w:rPr>
          <w:rFonts w:ascii="Times New Roman" w:hAnsi="Times New Roman" w:cs="Times New Roman"/>
          <w:b/>
          <w:bCs/>
          <w:sz w:val="24"/>
          <w:szCs w:val="24"/>
        </w:rPr>
        <w:t>intern</w:t>
      </w:r>
      <w:proofErr w:type="spellEnd"/>
      <w:r w:rsidRPr="00A074EB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tbl>
      <w:tblPr>
        <w:tblStyle w:val="Reetkatablice"/>
        <w:tblW w:w="0" w:type="auto"/>
        <w:tblLook w:val="04A0"/>
      </w:tblPr>
      <w:tblGrid>
        <w:gridCol w:w="9288"/>
      </w:tblGrid>
      <w:tr w:rsidR="00571E97" w:rsidRPr="00571E97" w:rsidTr="00571E97">
        <w:tc>
          <w:tcPr>
            <w:tcW w:w="9288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  <w:vAlign w:val="center"/>
          </w:tcPr>
          <w:p w:rsidR="00571E97" w:rsidRPr="00571E97" w:rsidRDefault="00571E97" w:rsidP="00571E9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>The</w:t>
            </w:r>
            <w:proofErr w:type="spellEnd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>intern</w:t>
            </w:r>
            <w:proofErr w:type="spellEnd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>should</w:t>
            </w:r>
            <w:proofErr w:type="spellEnd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>be</w:t>
            </w:r>
            <w:proofErr w:type="spellEnd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>able</w:t>
            </w:r>
            <w:proofErr w:type="spellEnd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to </w:t>
            </w:r>
            <w:proofErr w:type="spellStart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>execute</w:t>
            </w:r>
            <w:proofErr w:type="spellEnd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>and</w:t>
            </w:r>
            <w:proofErr w:type="spellEnd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>implement</w:t>
            </w:r>
            <w:proofErr w:type="spellEnd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>the</w:t>
            </w:r>
            <w:proofErr w:type="spellEnd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job </w:t>
            </w:r>
            <w:proofErr w:type="spellStart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>tasks</w:t>
            </w:r>
            <w:proofErr w:type="spellEnd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>effectively</w:t>
            </w:r>
            <w:proofErr w:type="spellEnd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>Results</w:t>
            </w:r>
            <w:proofErr w:type="spellEnd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>will</w:t>
            </w:r>
            <w:proofErr w:type="spellEnd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>be</w:t>
            </w:r>
            <w:proofErr w:type="spellEnd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>measured</w:t>
            </w:r>
            <w:proofErr w:type="spellEnd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>according</w:t>
            </w:r>
            <w:proofErr w:type="spellEnd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to </w:t>
            </w:r>
            <w:proofErr w:type="spellStart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>KPIs</w:t>
            </w:r>
            <w:proofErr w:type="spellEnd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for </w:t>
            </w:r>
            <w:proofErr w:type="spellStart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>specific</w:t>
            </w:r>
            <w:proofErr w:type="spellEnd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>tasks</w:t>
            </w:r>
            <w:proofErr w:type="spellEnd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>assigned</w:t>
            </w:r>
            <w:proofErr w:type="spellEnd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to </w:t>
            </w:r>
            <w:proofErr w:type="spellStart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>intern</w:t>
            </w:r>
            <w:proofErr w:type="spellEnd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>The</w:t>
            </w:r>
            <w:proofErr w:type="spellEnd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student </w:t>
            </w:r>
            <w:proofErr w:type="spellStart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>will</w:t>
            </w:r>
            <w:proofErr w:type="spellEnd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>be</w:t>
            </w:r>
            <w:proofErr w:type="spellEnd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>expected</w:t>
            </w:r>
            <w:proofErr w:type="spellEnd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to </w:t>
            </w:r>
            <w:proofErr w:type="spellStart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>cooperate</w:t>
            </w:r>
            <w:proofErr w:type="spellEnd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>with</w:t>
            </w:r>
            <w:proofErr w:type="spellEnd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>the</w:t>
            </w:r>
            <w:proofErr w:type="spellEnd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>rest</w:t>
            </w:r>
            <w:proofErr w:type="spellEnd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>of</w:t>
            </w:r>
            <w:proofErr w:type="spellEnd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>the</w:t>
            </w:r>
            <w:proofErr w:type="spellEnd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team to </w:t>
            </w:r>
            <w:proofErr w:type="spellStart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>successfully</w:t>
            </w:r>
            <w:proofErr w:type="spellEnd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>fulfil</w:t>
            </w:r>
            <w:proofErr w:type="spellEnd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>the</w:t>
            </w:r>
            <w:proofErr w:type="spellEnd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>given</w:t>
            </w:r>
            <w:proofErr w:type="spellEnd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>/</w:t>
            </w:r>
            <w:proofErr w:type="spellStart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>chosen</w:t>
            </w:r>
            <w:proofErr w:type="spellEnd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project. </w:t>
            </w:r>
            <w:proofErr w:type="spellStart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>Through</w:t>
            </w:r>
            <w:proofErr w:type="spellEnd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>this</w:t>
            </w:r>
            <w:proofErr w:type="spellEnd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work, </w:t>
            </w:r>
            <w:proofErr w:type="spellStart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>the</w:t>
            </w:r>
            <w:proofErr w:type="spellEnd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student is </w:t>
            </w:r>
            <w:proofErr w:type="spellStart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>expected</w:t>
            </w:r>
            <w:proofErr w:type="spellEnd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to </w:t>
            </w:r>
            <w:proofErr w:type="spellStart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>achieve</w:t>
            </w:r>
            <w:proofErr w:type="spellEnd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</w:t>
            </w:r>
            <w:proofErr w:type="spellStart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>useful</w:t>
            </w:r>
            <w:proofErr w:type="spellEnd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professional </w:t>
            </w:r>
            <w:proofErr w:type="spellStart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>knowledge</w:t>
            </w:r>
            <w:proofErr w:type="spellEnd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</w:tr>
    </w:tbl>
    <w:p w:rsidR="007C35F2" w:rsidRPr="00A074EB" w:rsidRDefault="007C35F2" w:rsidP="00571E97">
      <w:pPr>
        <w:spacing w:before="240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A074EB">
        <w:rPr>
          <w:rFonts w:ascii="Times New Roman" w:hAnsi="Times New Roman" w:cs="Times New Roman"/>
          <w:b/>
          <w:bCs/>
          <w:sz w:val="24"/>
          <w:szCs w:val="24"/>
        </w:rPr>
        <w:t>Preparation</w:t>
      </w:r>
      <w:proofErr w:type="spellEnd"/>
      <w:r w:rsidRPr="00A074E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074EB">
        <w:rPr>
          <w:rFonts w:ascii="Times New Roman" w:hAnsi="Times New Roman" w:cs="Times New Roman"/>
          <w:b/>
          <w:bCs/>
          <w:sz w:val="24"/>
          <w:szCs w:val="24"/>
        </w:rPr>
        <w:t>required</w:t>
      </w:r>
      <w:proofErr w:type="spellEnd"/>
      <w:r w:rsidRPr="00A074E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074EB">
        <w:rPr>
          <w:rFonts w:ascii="Times New Roman" w:hAnsi="Times New Roman" w:cs="Times New Roman"/>
          <w:b/>
          <w:bCs/>
          <w:sz w:val="24"/>
          <w:szCs w:val="24"/>
        </w:rPr>
        <w:t>from</w:t>
      </w:r>
      <w:proofErr w:type="spellEnd"/>
      <w:r w:rsidRPr="00A074E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074EB">
        <w:rPr>
          <w:rFonts w:ascii="Times New Roman" w:hAnsi="Times New Roman" w:cs="Times New Roman"/>
          <w:b/>
          <w:bCs/>
          <w:sz w:val="24"/>
          <w:szCs w:val="24"/>
        </w:rPr>
        <w:t>the</w:t>
      </w:r>
      <w:proofErr w:type="spellEnd"/>
      <w:r w:rsidRPr="00A074E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074EB">
        <w:rPr>
          <w:rFonts w:ascii="Times New Roman" w:hAnsi="Times New Roman" w:cs="Times New Roman"/>
          <w:b/>
          <w:bCs/>
          <w:sz w:val="24"/>
          <w:szCs w:val="24"/>
        </w:rPr>
        <w:t>intern</w:t>
      </w:r>
      <w:proofErr w:type="spellEnd"/>
      <w:r w:rsidRPr="00A074E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074EB">
        <w:rPr>
          <w:rFonts w:ascii="Times New Roman" w:hAnsi="Times New Roman" w:cs="Times New Roman"/>
          <w:b/>
          <w:bCs/>
          <w:sz w:val="24"/>
          <w:szCs w:val="24"/>
        </w:rPr>
        <w:t>before</w:t>
      </w:r>
      <w:proofErr w:type="spellEnd"/>
      <w:r w:rsidRPr="00A074E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074EB">
        <w:rPr>
          <w:rFonts w:ascii="Times New Roman" w:hAnsi="Times New Roman" w:cs="Times New Roman"/>
          <w:b/>
          <w:bCs/>
          <w:sz w:val="24"/>
          <w:szCs w:val="24"/>
        </w:rPr>
        <w:t>arrival</w:t>
      </w:r>
      <w:proofErr w:type="spellEnd"/>
      <w:r w:rsidRPr="00A074EB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tbl>
      <w:tblPr>
        <w:tblStyle w:val="Reetkatablice"/>
        <w:tblW w:w="0" w:type="auto"/>
        <w:tblLook w:val="04A0"/>
      </w:tblPr>
      <w:tblGrid>
        <w:gridCol w:w="9288"/>
      </w:tblGrid>
      <w:tr w:rsidR="00571E97" w:rsidRPr="00571E97" w:rsidTr="00571E97">
        <w:tc>
          <w:tcPr>
            <w:tcW w:w="9288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</w:tcPr>
          <w:p w:rsidR="00571E97" w:rsidRDefault="00571E97" w:rsidP="00571E97">
            <w:pPr>
              <w:pStyle w:val="Odlomakpopisa"/>
              <w:numPr>
                <w:ilvl w:val="0"/>
                <w:numId w:val="3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>Get</w:t>
            </w:r>
            <w:proofErr w:type="spellEnd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to </w:t>
            </w:r>
            <w:proofErr w:type="spellStart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>know</w:t>
            </w:r>
            <w:proofErr w:type="spellEnd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as </w:t>
            </w:r>
            <w:proofErr w:type="spellStart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>much</w:t>
            </w:r>
            <w:proofErr w:type="spellEnd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>information</w:t>
            </w:r>
            <w:proofErr w:type="spellEnd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>about</w:t>
            </w:r>
            <w:proofErr w:type="spellEnd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Croatia </w:t>
            </w:r>
            <w:proofErr w:type="spellStart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>and</w:t>
            </w:r>
            <w:proofErr w:type="spellEnd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>Dalmatia</w:t>
            </w:r>
            <w:proofErr w:type="spellEnd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as </w:t>
            </w:r>
            <w:proofErr w:type="spellStart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>possible</w:t>
            </w:r>
            <w:proofErr w:type="spellEnd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571E97" w:rsidRDefault="00571E97" w:rsidP="00571E97">
            <w:pPr>
              <w:pStyle w:val="Odlomakpopisa"/>
              <w:numPr>
                <w:ilvl w:val="0"/>
                <w:numId w:val="3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>Involve</w:t>
            </w:r>
            <w:proofErr w:type="spellEnd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>in</w:t>
            </w:r>
            <w:proofErr w:type="spellEnd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>understanding</w:t>
            </w:r>
            <w:proofErr w:type="spellEnd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>the</w:t>
            </w:r>
            <w:proofErr w:type="spellEnd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>assigned</w:t>
            </w:r>
            <w:proofErr w:type="spellEnd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role </w:t>
            </w:r>
            <w:proofErr w:type="spellStart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>and</w:t>
            </w:r>
            <w:proofErr w:type="spellEnd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>activities</w:t>
            </w:r>
            <w:proofErr w:type="spellEnd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571E97" w:rsidRPr="00571E97" w:rsidRDefault="00571E97" w:rsidP="00571E97">
            <w:pPr>
              <w:pStyle w:val="Odlomakpopisa"/>
              <w:numPr>
                <w:ilvl w:val="0"/>
                <w:numId w:val="3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>Prepare</w:t>
            </w:r>
            <w:proofErr w:type="spellEnd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>preliminary</w:t>
            </w:r>
            <w:proofErr w:type="spellEnd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>market</w:t>
            </w:r>
            <w:proofErr w:type="spellEnd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/project </w:t>
            </w:r>
            <w:proofErr w:type="spellStart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>research</w:t>
            </w:r>
            <w:proofErr w:type="spellEnd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>if</w:t>
            </w:r>
            <w:proofErr w:type="spellEnd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1E97">
              <w:rPr>
                <w:rFonts w:ascii="Times New Roman" w:hAnsi="Times New Roman" w:cs="Times New Roman"/>
                <w:bCs/>
                <w:sz w:val="24"/>
                <w:szCs w:val="24"/>
              </w:rPr>
              <w:t>needed</w:t>
            </w:r>
            <w:proofErr w:type="spellEnd"/>
          </w:p>
        </w:tc>
      </w:tr>
    </w:tbl>
    <w:p w:rsidR="007C35F2" w:rsidRDefault="007C35F2" w:rsidP="007C35F2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:rsidR="007C35F2" w:rsidRPr="00A074EB" w:rsidRDefault="007C35F2" w:rsidP="007C35F2">
      <w:pPr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A074EB">
        <w:rPr>
          <w:rFonts w:ascii="Times New Roman" w:hAnsi="Times New Roman" w:cs="Times New Roman"/>
          <w:b/>
          <w:bCs/>
          <w:sz w:val="24"/>
          <w:szCs w:val="24"/>
        </w:rPr>
        <w:t>What</w:t>
      </w:r>
      <w:proofErr w:type="spellEnd"/>
      <w:r w:rsidRPr="00A074EB">
        <w:rPr>
          <w:rFonts w:ascii="Times New Roman" w:hAnsi="Times New Roman" w:cs="Times New Roman"/>
          <w:b/>
          <w:bCs/>
          <w:sz w:val="24"/>
          <w:szCs w:val="24"/>
        </w:rPr>
        <w:t xml:space="preserve"> are </w:t>
      </w:r>
      <w:proofErr w:type="spellStart"/>
      <w:r w:rsidRPr="00A074EB">
        <w:rPr>
          <w:rFonts w:ascii="Times New Roman" w:hAnsi="Times New Roman" w:cs="Times New Roman"/>
          <w:b/>
          <w:bCs/>
          <w:sz w:val="24"/>
          <w:szCs w:val="24"/>
        </w:rPr>
        <w:t>the</w:t>
      </w:r>
      <w:proofErr w:type="spellEnd"/>
      <w:r w:rsidRPr="00A074E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074EB">
        <w:rPr>
          <w:rFonts w:ascii="Times New Roman" w:hAnsi="Times New Roman" w:cs="Times New Roman"/>
          <w:b/>
          <w:bCs/>
          <w:sz w:val="24"/>
          <w:szCs w:val="24"/>
        </w:rPr>
        <w:t>key</w:t>
      </w:r>
      <w:proofErr w:type="spellEnd"/>
      <w:r w:rsidRPr="00A074E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074EB">
        <w:rPr>
          <w:rFonts w:ascii="Times New Roman" w:hAnsi="Times New Roman" w:cs="Times New Roman"/>
          <w:b/>
          <w:bCs/>
          <w:sz w:val="24"/>
          <w:szCs w:val="24"/>
        </w:rPr>
        <w:t>learning</w:t>
      </w:r>
      <w:proofErr w:type="spellEnd"/>
      <w:r w:rsidRPr="00A074E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074EB">
        <w:rPr>
          <w:rFonts w:ascii="Times New Roman" w:hAnsi="Times New Roman" w:cs="Times New Roman"/>
          <w:b/>
          <w:bCs/>
          <w:sz w:val="24"/>
          <w:szCs w:val="24"/>
        </w:rPr>
        <w:t>points</w:t>
      </w:r>
      <w:proofErr w:type="spellEnd"/>
      <w:r w:rsidRPr="00A074E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074EB">
        <w:rPr>
          <w:rFonts w:ascii="Times New Roman" w:hAnsi="Times New Roman" w:cs="Times New Roman"/>
          <w:b/>
          <w:bCs/>
          <w:sz w:val="24"/>
          <w:szCs w:val="24"/>
        </w:rPr>
        <w:t>that</w:t>
      </w:r>
      <w:proofErr w:type="spellEnd"/>
      <w:r w:rsidRPr="00A074E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074EB">
        <w:rPr>
          <w:rFonts w:ascii="Times New Roman" w:hAnsi="Times New Roman" w:cs="Times New Roman"/>
          <w:b/>
          <w:bCs/>
          <w:sz w:val="24"/>
          <w:szCs w:val="24"/>
        </w:rPr>
        <w:t>the</w:t>
      </w:r>
      <w:proofErr w:type="spellEnd"/>
      <w:r w:rsidRPr="00A074E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074EB">
        <w:rPr>
          <w:rFonts w:ascii="Times New Roman" w:hAnsi="Times New Roman" w:cs="Times New Roman"/>
          <w:b/>
          <w:bCs/>
          <w:sz w:val="24"/>
          <w:szCs w:val="24"/>
        </w:rPr>
        <w:t>intern</w:t>
      </w:r>
      <w:proofErr w:type="spellEnd"/>
      <w:r w:rsidRPr="00A074E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074EB">
        <w:rPr>
          <w:rFonts w:ascii="Times New Roman" w:hAnsi="Times New Roman" w:cs="Times New Roman"/>
          <w:b/>
          <w:bCs/>
          <w:sz w:val="24"/>
          <w:szCs w:val="24"/>
        </w:rPr>
        <w:t>might</w:t>
      </w:r>
      <w:proofErr w:type="spellEnd"/>
      <w:r w:rsidRPr="00A074E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074EB">
        <w:rPr>
          <w:rFonts w:ascii="Times New Roman" w:hAnsi="Times New Roman" w:cs="Times New Roman"/>
          <w:b/>
          <w:bCs/>
          <w:sz w:val="24"/>
          <w:szCs w:val="24"/>
        </w:rPr>
        <w:t>obtain</w:t>
      </w:r>
      <w:proofErr w:type="spellEnd"/>
      <w:r w:rsidRPr="00A074E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074EB">
        <w:rPr>
          <w:rFonts w:ascii="Times New Roman" w:hAnsi="Times New Roman" w:cs="Times New Roman"/>
          <w:b/>
          <w:bCs/>
          <w:sz w:val="24"/>
          <w:szCs w:val="24"/>
        </w:rPr>
        <w:t>during</w:t>
      </w:r>
      <w:proofErr w:type="spellEnd"/>
      <w:r w:rsidRPr="00A074E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074EB">
        <w:rPr>
          <w:rFonts w:ascii="Times New Roman" w:hAnsi="Times New Roman" w:cs="Times New Roman"/>
          <w:b/>
          <w:bCs/>
          <w:sz w:val="24"/>
          <w:szCs w:val="24"/>
        </w:rPr>
        <w:t>the</w:t>
      </w:r>
      <w:proofErr w:type="spellEnd"/>
      <w:r w:rsidRPr="00A074E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074EB">
        <w:rPr>
          <w:rFonts w:ascii="Times New Roman" w:hAnsi="Times New Roman" w:cs="Times New Roman"/>
          <w:b/>
          <w:bCs/>
          <w:sz w:val="24"/>
          <w:szCs w:val="24"/>
        </w:rPr>
        <w:t>internship</w:t>
      </w:r>
      <w:proofErr w:type="spellEnd"/>
      <w:r w:rsidRPr="00A074EB">
        <w:rPr>
          <w:rFonts w:ascii="Times New Roman" w:hAnsi="Times New Roman" w:cs="Times New Roman"/>
          <w:b/>
          <w:bCs/>
          <w:sz w:val="24"/>
          <w:szCs w:val="24"/>
        </w:rPr>
        <w:t>?</w:t>
      </w:r>
    </w:p>
    <w:tbl>
      <w:tblPr>
        <w:tblStyle w:val="Reetkatablice"/>
        <w:tblW w:w="0" w:type="auto"/>
        <w:tblLook w:val="04A0"/>
      </w:tblPr>
      <w:tblGrid>
        <w:gridCol w:w="9288"/>
      </w:tblGrid>
      <w:tr w:rsidR="00A074EB" w:rsidRPr="00A074EB" w:rsidTr="00A074EB">
        <w:tc>
          <w:tcPr>
            <w:tcW w:w="9288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</w:tcPr>
          <w:p w:rsidR="00A074EB" w:rsidRDefault="00A074EB" w:rsidP="00A074EB">
            <w:pPr>
              <w:pStyle w:val="Odlomakpopisa"/>
              <w:numPr>
                <w:ilvl w:val="0"/>
                <w:numId w:val="4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>Understanding</w:t>
            </w:r>
            <w:proofErr w:type="spellEnd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>of</w:t>
            </w:r>
            <w:proofErr w:type="spellEnd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>tourism</w:t>
            </w:r>
            <w:proofErr w:type="spellEnd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>market</w:t>
            </w:r>
            <w:proofErr w:type="spellEnd"/>
          </w:p>
          <w:p w:rsidR="00A074EB" w:rsidRDefault="00A074EB" w:rsidP="00A074EB">
            <w:pPr>
              <w:pStyle w:val="Odlomakpopisa"/>
              <w:numPr>
                <w:ilvl w:val="0"/>
                <w:numId w:val="4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>Established</w:t>
            </w:r>
            <w:proofErr w:type="spellEnd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>international</w:t>
            </w:r>
            <w:proofErr w:type="spellEnd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professional </w:t>
            </w:r>
            <w:proofErr w:type="spellStart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>relationships</w:t>
            </w:r>
            <w:proofErr w:type="spellEnd"/>
          </w:p>
          <w:p w:rsidR="00A074EB" w:rsidRDefault="00A074EB" w:rsidP="00A074EB">
            <w:pPr>
              <w:pStyle w:val="Odlomakpopisa"/>
              <w:numPr>
                <w:ilvl w:val="0"/>
                <w:numId w:val="4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>Process</w:t>
            </w:r>
            <w:proofErr w:type="spellEnd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management </w:t>
            </w:r>
            <w:proofErr w:type="spellStart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>and</w:t>
            </w:r>
            <w:proofErr w:type="spellEnd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project management</w:t>
            </w:r>
          </w:p>
          <w:p w:rsidR="00A074EB" w:rsidRDefault="00A074EB" w:rsidP="00A074EB">
            <w:pPr>
              <w:pStyle w:val="Odlomakpopisa"/>
              <w:numPr>
                <w:ilvl w:val="0"/>
                <w:numId w:val="4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>Teamwork</w:t>
            </w:r>
            <w:proofErr w:type="spellEnd"/>
          </w:p>
          <w:p w:rsidR="00A074EB" w:rsidRPr="00A074EB" w:rsidRDefault="00A074EB" w:rsidP="00A074EB">
            <w:pPr>
              <w:pStyle w:val="Odlomakpopisa"/>
              <w:numPr>
                <w:ilvl w:val="0"/>
                <w:numId w:val="4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>Language</w:t>
            </w:r>
            <w:proofErr w:type="spellEnd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>and</w:t>
            </w:r>
            <w:proofErr w:type="spellEnd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>communication</w:t>
            </w:r>
            <w:proofErr w:type="spellEnd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>skills</w:t>
            </w:r>
            <w:proofErr w:type="spellEnd"/>
          </w:p>
        </w:tc>
      </w:tr>
    </w:tbl>
    <w:p w:rsidR="007C35F2" w:rsidRDefault="007C35F2" w:rsidP="007C35F2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:rsidR="002B714F" w:rsidRPr="00A074EB" w:rsidRDefault="007C35F2">
      <w:pPr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A074EB">
        <w:rPr>
          <w:rFonts w:ascii="Times New Roman" w:hAnsi="Times New Roman" w:cs="Times New Roman"/>
          <w:b/>
          <w:bCs/>
          <w:sz w:val="24"/>
          <w:szCs w:val="24"/>
        </w:rPr>
        <w:t>Any</w:t>
      </w:r>
      <w:proofErr w:type="spellEnd"/>
      <w:r w:rsidRPr="00A074E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074EB">
        <w:rPr>
          <w:rFonts w:ascii="Times New Roman" w:hAnsi="Times New Roman" w:cs="Times New Roman"/>
          <w:b/>
          <w:bCs/>
          <w:sz w:val="24"/>
          <w:szCs w:val="24"/>
        </w:rPr>
        <w:t>additional</w:t>
      </w:r>
      <w:proofErr w:type="spellEnd"/>
      <w:r w:rsidRPr="00A074E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074EB">
        <w:rPr>
          <w:rFonts w:ascii="Times New Roman" w:hAnsi="Times New Roman" w:cs="Times New Roman"/>
          <w:b/>
          <w:bCs/>
          <w:sz w:val="24"/>
          <w:szCs w:val="24"/>
        </w:rPr>
        <w:t>information</w:t>
      </w:r>
      <w:proofErr w:type="spellEnd"/>
      <w:r w:rsidRPr="00A074EB">
        <w:rPr>
          <w:rFonts w:ascii="Times New Roman" w:hAnsi="Times New Roman" w:cs="Times New Roman"/>
          <w:b/>
          <w:bCs/>
          <w:sz w:val="24"/>
          <w:szCs w:val="24"/>
        </w:rPr>
        <w:t xml:space="preserve"> a </w:t>
      </w:r>
      <w:proofErr w:type="spellStart"/>
      <w:r w:rsidRPr="00A074EB">
        <w:rPr>
          <w:rFonts w:ascii="Times New Roman" w:hAnsi="Times New Roman" w:cs="Times New Roman"/>
          <w:b/>
          <w:bCs/>
          <w:sz w:val="24"/>
          <w:szCs w:val="24"/>
        </w:rPr>
        <w:t>potential</w:t>
      </w:r>
      <w:proofErr w:type="spellEnd"/>
      <w:r w:rsidRPr="00A074E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074EB">
        <w:rPr>
          <w:rFonts w:ascii="Times New Roman" w:hAnsi="Times New Roman" w:cs="Times New Roman"/>
          <w:b/>
          <w:bCs/>
          <w:sz w:val="24"/>
          <w:szCs w:val="24"/>
        </w:rPr>
        <w:t>candidate</w:t>
      </w:r>
      <w:proofErr w:type="spellEnd"/>
      <w:r w:rsidRPr="00A074E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074EB">
        <w:rPr>
          <w:rFonts w:ascii="Times New Roman" w:hAnsi="Times New Roman" w:cs="Times New Roman"/>
          <w:b/>
          <w:bCs/>
          <w:sz w:val="24"/>
          <w:szCs w:val="24"/>
        </w:rPr>
        <w:t>may</w:t>
      </w:r>
      <w:proofErr w:type="spellEnd"/>
      <w:r w:rsidRPr="00A074E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074EB">
        <w:rPr>
          <w:rFonts w:ascii="Times New Roman" w:hAnsi="Times New Roman" w:cs="Times New Roman"/>
          <w:b/>
          <w:bCs/>
          <w:sz w:val="24"/>
          <w:szCs w:val="24"/>
        </w:rPr>
        <w:t>require</w:t>
      </w:r>
      <w:proofErr w:type="spellEnd"/>
      <w:r w:rsidRPr="00A074EB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tbl>
      <w:tblPr>
        <w:tblStyle w:val="Reetkatablice"/>
        <w:tblW w:w="0" w:type="auto"/>
        <w:tblLook w:val="04A0"/>
      </w:tblPr>
      <w:tblGrid>
        <w:gridCol w:w="9288"/>
      </w:tblGrid>
      <w:tr w:rsidR="00A074EB" w:rsidRPr="00A074EB" w:rsidTr="00A074EB">
        <w:tc>
          <w:tcPr>
            <w:tcW w:w="9288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</w:tcPr>
          <w:p w:rsidR="00A074EB" w:rsidRDefault="00A074EB" w:rsidP="00A074E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>The</w:t>
            </w:r>
            <w:proofErr w:type="spellEnd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>candidate</w:t>
            </w:r>
            <w:proofErr w:type="spellEnd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is </w:t>
            </w:r>
            <w:proofErr w:type="spellStart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>required</w:t>
            </w:r>
            <w:proofErr w:type="spellEnd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to </w:t>
            </w:r>
            <w:proofErr w:type="spellStart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>get</w:t>
            </w:r>
            <w:proofErr w:type="spellEnd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>Erasmus</w:t>
            </w:r>
            <w:proofErr w:type="spellEnd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>scholarship</w:t>
            </w:r>
            <w:proofErr w:type="spellEnd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for </w:t>
            </w:r>
            <w:proofErr w:type="spellStart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>the</w:t>
            </w:r>
            <w:proofErr w:type="spellEnd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>internship</w:t>
            </w:r>
            <w:proofErr w:type="spellEnd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>We</w:t>
            </w:r>
            <w:proofErr w:type="spellEnd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</w:t>
            </w:r>
            <w:proofErr w:type="spellStart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>search</w:t>
            </w:r>
            <w:proofErr w:type="spellEnd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for </w:t>
            </w:r>
            <w:proofErr w:type="spellStart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>active</w:t>
            </w:r>
            <w:proofErr w:type="spellEnd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>students</w:t>
            </w:r>
            <w:proofErr w:type="spellEnd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>of</w:t>
            </w:r>
            <w:proofErr w:type="spellEnd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>Masters</w:t>
            </w:r>
            <w:proofErr w:type="spellEnd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>from</w:t>
            </w:r>
            <w:proofErr w:type="spellEnd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>countries</w:t>
            </w:r>
            <w:proofErr w:type="spellEnd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>that</w:t>
            </w:r>
            <w:proofErr w:type="spellEnd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>participate</w:t>
            </w:r>
            <w:proofErr w:type="spellEnd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>in</w:t>
            </w:r>
            <w:proofErr w:type="spellEnd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>Erasmus</w:t>
            </w:r>
            <w:proofErr w:type="spellEnd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program</w:t>
            </w:r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>All</w:t>
            </w:r>
            <w:proofErr w:type="spellEnd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>the</w:t>
            </w:r>
            <w:proofErr w:type="spellEnd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>necessary</w:t>
            </w:r>
            <w:proofErr w:type="spellEnd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>information</w:t>
            </w:r>
            <w:proofErr w:type="spellEnd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>that</w:t>
            </w:r>
            <w:proofErr w:type="spellEnd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 </w:t>
            </w:r>
            <w:proofErr w:type="spellStart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>potential</w:t>
            </w:r>
            <w:proofErr w:type="spellEnd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>candidate</w:t>
            </w:r>
            <w:proofErr w:type="spellEnd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>may</w:t>
            </w:r>
            <w:proofErr w:type="spellEnd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>require</w:t>
            </w:r>
            <w:proofErr w:type="spellEnd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for </w:t>
            </w:r>
            <w:proofErr w:type="spellStart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>example</w:t>
            </w:r>
            <w:proofErr w:type="spellEnd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>medical</w:t>
            </w:r>
            <w:proofErr w:type="spellEnd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>insurrance</w:t>
            </w:r>
            <w:proofErr w:type="spellEnd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>accommodation</w:t>
            </w:r>
            <w:proofErr w:type="spellEnd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>living</w:t>
            </w:r>
            <w:proofErr w:type="spellEnd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>expenses</w:t>
            </w:r>
            <w:proofErr w:type="spellEnd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>etc</w:t>
            </w:r>
            <w:proofErr w:type="spellEnd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is </w:t>
            </w:r>
            <w:proofErr w:type="spellStart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>located</w:t>
            </w:r>
            <w:proofErr w:type="spellEnd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on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the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following</w:t>
            </w:r>
            <w:proofErr w:type="spellEnd"/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link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</w:p>
          <w:p w:rsidR="00A074EB" w:rsidRPr="00A074EB" w:rsidRDefault="00A074EB" w:rsidP="00A074E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074E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hyperlink r:id="rId7" w:history="1">
              <w:r>
                <w:rPr>
                  <w:rStyle w:val="Hiperveza"/>
                </w:rPr>
                <w:t>http://www.efst.hr/content.php?k=suradnja&amp;p=309</w:t>
              </w:r>
            </w:hyperlink>
          </w:p>
        </w:tc>
      </w:tr>
    </w:tbl>
    <w:p w:rsidR="007C35F2" w:rsidRDefault="007C35F2">
      <w:pPr>
        <w:rPr>
          <w:rFonts w:ascii="Times New Roman" w:hAnsi="Times New Roman" w:cs="Times New Roman"/>
          <w:bCs/>
          <w:sz w:val="24"/>
          <w:szCs w:val="24"/>
        </w:rPr>
      </w:pPr>
    </w:p>
    <w:p w:rsidR="002B714F" w:rsidRDefault="002B714F">
      <w:pPr>
        <w:rPr>
          <w:rFonts w:ascii="Times New Roman" w:hAnsi="Times New Roman" w:cs="Times New Roman"/>
          <w:bCs/>
          <w:sz w:val="24"/>
          <w:szCs w:val="24"/>
        </w:rPr>
      </w:pPr>
    </w:p>
    <w:p w:rsidR="00A074EB" w:rsidRDefault="00A074EB">
      <w:pPr>
        <w:rPr>
          <w:rFonts w:ascii="Times New Roman" w:hAnsi="Times New Roman" w:cs="Times New Roman"/>
          <w:bCs/>
          <w:sz w:val="24"/>
          <w:szCs w:val="24"/>
        </w:rPr>
      </w:pPr>
    </w:p>
    <w:p w:rsidR="00A074EB" w:rsidRDefault="00A074EB">
      <w:pPr>
        <w:rPr>
          <w:rFonts w:ascii="Times New Roman" w:hAnsi="Times New Roman" w:cs="Times New Roman"/>
          <w:bCs/>
          <w:sz w:val="24"/>
          <w:szCs w:val="24"/>
        </w:rPr>
      </w:pPr>
    </w:p>
    <w:p w:rsidR="00A074EB" w:rsidRDefault="00A074EB">
      <w:pPr>
        <w:rPr>
          <w:rFonts w:ascii="Times New Roman" w:hAnsi="Times New Roman" w:cs="Times New Roman"/>
          <w:bCs/>
          <w:sz w:val="24"/>
          <w:szCs w:val="24"/>
        </w:rPr>
      </w:pPr>
    </w:p>
    <w:p w:rsidR="00A074EB" w:rsidRDefault="00A074EB" w:rsidP="00A074E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Cambria" w:hAnsi="Cambria" w:cs="Cambria"/>
          <w:b/>
          <w:bCs/>
          <w:color w:val="17365D"/>
          <w:sz w:val="27"/>
          <w:szCs w:val="27"/>
        </w:rPr>
        <w:lastRenderedPageBreak/>
        <w:t>Working</w:t>
      </w:r>
      <w:proofErr w:type="spellEnd"/>
      <w:r>
        <w:rPr>
          <w:rFonts w:ascii="Cambria" w:hAnsi="Cambria" w:cs="Cambria"/>
          <w:b/>
          <w:bCs/>
          <w:color w:val="17365D"/>
          <w:sz w:val="27"/>
          <w:szCs w:val="27"/>
        </w:rPr>
        <w:t xml:space="preserve"> </w:t>
      </w:r>
      <w:proofErr w:type="spellStart"/>
      <w:r>
        <w:rPr>
          <w:rFonts w:ascii="Cambria" w:hAnsi="Cambria" w:cs="Cambria"/>
          <w:b/>
          <w:bCs/>
          <w:color w:val="17365D"/>
          <w:sz w:val="27"/>
          <w:szCs w:val="27"/>
        </w:rPr>
        <w:t>Information</w:t>
      </w:r>
      <w:proofErr w:type="spellEnd"/>
    </w:p>
    <w:p w:rsidR="00A074EB" w:rsidRDefault="00A074EB" w:rsidP="00A074EB">
      <w:pPr>
        <w:widowControl w:val="0"/>
        <w:autoSpaceDE w:val="0"/>
        <w:autoSpaceDN w:val="0"/>
        <w:adjustRightInd w:val="0"/>
        <w:spacing w:after="0" w:line="372" w:lineRule="exact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pict>
          <v:line id="_x0000_s1032" style="position:absolute;z-index:-251652096" from="-1.2pt,4.4pt" to="457pt,4.4pt" o:allowincell="f" strokecolor="#4f81bd" strokeweight=".96pt"/>
        </w:pict>
      </w:r>
    </w:p>
    <w:p w:rsidR="00A074EB" w:rsidRPr="00D0517C" w:rsidRDefault="00A074EB">
      <w:pPr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D0517C">
        <w:rPr>
          <w:rFonts w:ascii="Times New Roman" w:hAnsi="Times New Roman" w:cs="Times New Roman"/>
          <w:b/>
          <w:bCs/>
          <w:sz w:val="24"/>
          <w:szCs w:val="24"/>
        </w:rPr>
        <w:t>Details</w:t>
      </w:r>
      <w:proofErr w:type="spellEnd"/>
      <w:r w:rsidRPr="00D0517C">
        <w:rPr>
          <w:rFonts w:ascii="Times New Roman" w:hAnsi="Times New Roman" w:cs="Times New Roman"/>
          <w:b/>
          <w:bCs/>
          <w:sz w:val="24"/>
          <w:szCs w:val="24"/>
        </w:rPr>
        <w:t xml:space="preserve"> on </w:t>
      </w:r>
      <w:proofErr w:type="spellStart"/>
      <w:r w:rsidRPr="00D0517C">
        <w:rPr>
          <w:rFonts w:ascii="Times New Roman" w:hAnsi="Times New Roman" w:cs="Times New Roman"/>
          <w:b/>
          <w:bCs/>
          <w:sz w:val="24"/>
          <w:szCs w:val="24"/>
        </w:rPr>
        <w:t>the</w:t>
      </w:r>
      <w:proofErr w:type="spellEnd"/>
      <w:r w:rsidRPr="00D0517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0517C">
        <w:rPr>
          <w:rFonts w:ascii="Times New Roman" w:hAnsi="Times New Roman" w:cs="Times New Roman"/>
          <w:b/>
          <w:bCs/>
          <w:sz w:val="24"/>
          <w:szCs w:val="24"/>
        </w:rPr>
        <w:t>working</w:t>
      </w:r>
      <w:proofErr w:type="spellEnd"/>
      <w:r w:rsidRPr="00D0517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0517C">
        <w:rPr>
          <w:rFonts w:ascii="Times New Roman" w:hAnsi="Times New Roman" w:cs="Times New Roman"/>
          <w:b/>
          <w:bCs/>
          <w:sz w:val="24"/>
          <w:szCs w:val="24"/>
        </w:rPr>
        <w:t>conditions</w:t>
      </w:r>
      <w:proofErr w:type="spellEnd"/>
      <w:r w:rsidRPr="00D0517C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tbl>
      <w:tblPr>
        <w:tblStyle w:val="Reetkatablice"/>
        <w:tblW w:w="0" w:type="auto"/>
        <w:tblLook w:val="04A0"/>
      </w:tblPr>
      <w:tblGrid>
        <w:gridCol w:w="9288"/>
      </w:tblGrid>
      <w:tr w:rsidR="00D0517C" w:rsidRPr="00D0517C" w:rsidTr="00D0517C">
        <w:tc>
          <w:tcPr>
            <w:tcW w:w="9288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</w:tcPr>
          <w:p w:rsidR="00D0517C" w:rsidRDefault="00D0517C" w:rsidP="00C4314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</w:t>
            </w:r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Personal </w:t>
            </w:r>
            <w:proofErr w:type="spellStart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>workspace</w:t>
            </w:r>
            <w:proofErr w:type="spellEnd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>provided</w:t>
            </w:r>
            <w:proofErr w:type="spellEnd"/>
          </w:p>
          <w:p w:rsidR="00D0517C" w:rsidRDefault="00D0517C" w:rsidP="00C4314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</w:t>
            </w:r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Internet access </w:t>
            </w:r>
            <w:proofErr w:type="spellStart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>provided</w:t>
            </w:r>
            <w:proofErr w:type="spellEnd"/>
          </w:p>
          <w:p w:rsidR="00D0517C" w:rsidRPr="00D0517C" w:rsidRDefault="00D0517C" w:rsidP="00C4314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</w:t>
            </w:r>
            <w:proofErr w:type="spellStart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>Work</w:t>
            </w:r>
            <w:proofErr w:type="spellEnd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>in</w:t>
            </w:r>
            <w:proofErr w:type="spellEnd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 team </w:t>
            </w:r>
            <w:proofErr w:type="spellStart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>of</w:t>
            </w:r>
            <w:proofErr w:type="spellEnd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>young</w:t>
            </w:r>
            <w:proofErr w:type="spellEnd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>professionals</w:t>
            </w:r>
            <w:proofErr w:type="spellEnd"/>
          </w:p>
        </w:tc>
      </w:tr>
    </w:tbl>
    <w:p w:rsidR="00A074EB" w:rsidRPr="00D0517C" w:rsidRDefault="00A074EB" w:rsidP="00D0517C">
      <w:pPr>
        <w:spacing w:before="240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D0517C">
        <w:rPr>
          <w:rFonts w:ascii="Times New Roman" w:hAnsi="Times New Roman" w:cs="Times New Roman"/>
          <w:b/>
          <w:bCs/>
          <w:sz w:val="24"/>
          <w:szCs w:val="24"/>
        </w:rPr>
        <w:t>Other</w:t>
      </w:r>
      <w:proofErr w:type="spellEnd"/>
      <w:r w:rsidRPr="00D0517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0517C">
        <w:rPr>
          <w:rFonts w:ascii="Times New Roman" w:hAnsi="Times New Roman" w:cs="Times New Roman"/>
          <w:b/>
          <w:bCs/>
          <w:sz w:val="24"/>
          <w:szCs w:val="24"/>
        </w:rPr>
        <w:t>details</w:t>
      </w:r>
      <w:proofErr w:type="spellEnd"/>
      <w:r w:rsidRPr="00D0517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0517C">
        <w:rPr>
          <w:rFonts w:ascii="Times New Roman" w:hAnsi="Times New Roman" w:cs="Times New Roman"/>
          <w:b/>
          <w:bCs/>
          <w:sz w:val="24"/>
          <w:szCs w:val="24"/>
        </w:rPr>
        <w:t>of</w:t>
      </w:r>
      <w:proofErr w:type="spellEnd"/>
      <w:r w:rsidRPr="00D0517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0517C">
        <w:rPr>
          <w:rFonts w:ascii="Times New Roman" w:hAnsi="Times New Roman" w:cs="Times New Roman"/>
          <w:b/>
          <w:bCs/>
          <w:sz w:val="24"/>
          <w:szCs w:val="24"/>
        </w:rPr>
        <w:t>the</w:t>
      </w:r>
      <w:proofErr w:type="spellEnd"/>
      <w:r w:rsidRPr="00D0517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0517C">
        <w:rPr>
          <w:rFonts w:ascii="Times New Roman" w:hAnsi="Times New Roman" w:cs="Times New Roman"/>
          <w:b/>
          <w:bCs/>
          <w:sz w:val="24"/>
          <w:szCs w:val="24"/>
        </w:rPr>
        <w:t>working</w:t>
      </w:r>
      <w:proofErr w:type="spellEnd"/>
      <w:r w:rsidRPr="00D0517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0517C">
        <w:rPr>
          <w:rFonts w:ascii="Times New Roman" w:hAnsi="Times New Roman" w:cs="Times New Roman"/>
          <w:b/>
          <w:bCs/>
          <w:sz w:val="24"/>
          <w:szCs w:val="24"/>
        </w:rPr>
        <w:t>conditions</w:t>
      </w:r>
      <w:proofErr w:type="spellEnd"/>
      <w:r w:rsidRPr="00D0517C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tbl>
      <w:tblPr>
        <w:tblStyle w:val="Reetkatablice"/>
        <w:tblW w:w="0" w:type="auto"/>
        <w:tblLook w:val="04A0"/>
      </w:tblPr>
      <w:tblGrid>
        <w:gridCol w:w="9288"/>
      </w:tblGrid>
      <w:tr w:rsidR="00D0517C" w:rsidRPr="00D0517C" w:rsidTr="00D0517C">
        <w:tc>
          <w:tcPr>
            <w:tcW w:w="9288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</w:tcPr>
          <w:p w:rsidR="00D0517C" w:rsidRPr="00D0517C" w:rsidRDefault="00D0517C" w:rsidP="00725CD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>We</w:t>
            </w:r>
            <w:proofErr w:type="spellEnd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>offer</w:t>
            </w:r>
            <w:proofErr w:type="spellEnd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work </w:t>
            </w:r>
            <w:proofErr w:type="spellStart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>in</w:t>
            </w:r>
            <w:proofErr w:type="spellEnd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 </w:t>
            </w:r>
            <w:proofErr w:type="spellStart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>pleasant</w:t>
            </w:r>
            <w:proofErr w:type="spellEnd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>positive</w:t>
            </w:r>
            <w:proofErr w:type="spellEnd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>and</w:t>
            </w:r>
            <w:proofErr w:type="spellEnd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>friendly</w:t>
            </w:r>
            <w:proofErr w:type="spellEnd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>environment</w:t>
            </w:r>
            <w:proofErr w:type="spellEnd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>Every</w:t>
            </w:r>
            <w:proofErr w:type="spellEnd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>additional</w:t>
            </w:r>
            <w:proofErr w:type="spellEnd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>initiative</w:t>
            </w:r>
            <w:proofErr w:type="spellEnd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>and</w:t>
            </w:r>
            <w:proofErr w:type="spellEnd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>positive</w:t>
            </w:r>
            <w:proofErr w:type="spellEnd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>contribution</w:t>
            </w:r>
            <w:proofErr w:type="spellEnd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to </w:t>
            </w:r>
            <w:proofErr w:type="spellStart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>the</w:t>
            </w:r>
            <w:proofErr w:type="spellEnd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>business</w:t>
            </w:r>
            <w:proofErr w:type="spellEnd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>development</w:t>
            </w:r>
            <w:proofErr w:type="spellEnd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>will</w:t>
            </w:r>
            <w:proofErr w:type="spellEnd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>be</w:t>
            </w:r>
            <w:proofErr w:type="spellEnd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>specially</w:t>
            </w:r>
            <w:proofErr w:type="spellEnd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>appreciated</w:t>
            </w:r>
            <w:proofErr w:type="spellEnd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>and</w:t>
            </w:r>
            <w:proofErr w:type="spellEnd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>valued</w:t>
            </w:r>
            <w:proofErr w:type="spellEnd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>The</w:t>
            </w:r>
            <w:proofErr w:type="spellEnd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>intern</w:t>
            </w:r>
            <w:proofErr w:type="spellEnd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>will</w:t>
            </w:r>
            <w:proofErr w:type="spellEnd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>get</w:t>
            </w:r>
            <w:proofErr w:type="spellEnd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>independence</w:t>
            </w:r>
            <w:proofErr w:type="spellEnd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>in</w:t>
            </w:r>
            <w:proofErr w:type="spellEnd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>performing</w:t>
            </w:r>
            <w:proofErr w:type="spellEnd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>tasks</w:t>
            </w:r>
            <w:proofErr w:type="spellEnd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>with</w:t>
            </w:r>
            <w:proofErr w:type="spellEnd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>the</w:t>
            </w:r>
            <w:proofErr w:type="spellEnd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>possibility</w:t>
            </w:r>
            <w:proofErr w:type="spellEnd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>of</w:t>
            </w:r>
            <w:proofErr w:type="spellEnd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>implementing</w:t>
            </w:r>
            <w:proofErr w:type="spellEnd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>their</w:t>
            </w:r>
            <w:proofErr w:type="spellEnd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own </w:t>
            </w:r>
            <w:proofErr w:type="spellStart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>ideas</w:t>
            </w:r>
            <w:proofErr w:type="spellEnd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>in</w:t>
            </w:r>
            <w:proofErr w:type="spellEnd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>business</w:t>
            </w:r>
            <w:proofErr w:type="spellEnd"/>
            <w:r w:rsidRPr="00D0517C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</w:tr>
    </w:tbl>
    <w:p w:rsidR="00D0517C" w:rsidRPr="00D0517C" w:rsidRDefault="00D0517C" w:rsidP="00D0517C">
      <w:pPr>
        <w:spacing w:before="240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D0517C">
        <w:rPr>
          <w:rFonts w:ascii="Times New Roman" w:hAnsi="Times New Roman" w:cs="Times New Roman"/>
          <w:b/>
          <w:bCs/>
          <w:i/>
          <w:sz w:val="24"/>
          <w:szCs w:val="24"/>
        </w:rPr>
        <w:t>Working</w:t>
      </w:r>
      <w:proofErr w:type="spellEnd"/>
      <w:r w:rsidRPr="00D0517C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proofErr w:type="spellStart"/>
      <w:r w:rsidRPr="00D0517C">
        <w:rPr>
          <w:rFonts w:ascii="Times New Roman" w:hAnsi="Times New Roman" w:cs="Times New Roman"/>
          <w:b/>
          <w:bCs/>
          <w:i/>
          <w:sz w:val="24"/>
          <w:szCs w:val="24"/>
        </w:rPr>
        <w:t>Hours</w:t>
      </w:r>
      <w:proofErr w:type="spellEnd"/>
      <w:r w:rsidRPr="00D0517C">
        <w:rPr>
          <w:rFonts w:ascii="Times New Roman" w:hAnsi="Times New Roman" w:cs="Times New Roman"/>
          <w:b/>
          <w:bCs/>
          <w:i/>
          <w:sz w:val="24"/>
          <w:szCs w:val="24"/>
        </w:rPr>
        <w:t>: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0517C">
        <w:rPr>
          <w:rFonts w:ascii="Times New Roman" w:hAnsi="Times New Roman" w:cs="Times New Roman"/>
          <w:bCs/>
          <w:sz w:val="24"/>
          <w:szCs w:val="24"/>
        </w:rPr>
        <w:t>09:00h -17:00h</w:t>
      </w:r>
      <w:r>
        <w:rPr>
          <w:rFonts w:ascii="Times New Roman" w:hAnsi="Times New Roman" w:cs="Times New Roman"/>
          <w:bCs/>
          <w:sz w:val="24"/>
          <w:szCs w:val="24"/>
        </w:rPr>
        <w:t xml:space="preserve"> (</w:t>
      </w:r>
      <w:r w:rsidR="00A2785C">
        <w:rPr>
          <w:rFonts w:ascii="Times New Roman" w:hAnsi="Times New Roman" w:cs="Times New Roman"/>
          <w:bCs/>
          <w:sz w:val="24"/>
          <w:szCs w:val="24"/>
        </w:rPr>
        <w:t xml:space="preserve">9:00 </w:t>
      </w:r>
      <w:proofErr w:type="spellStart"/>
      <w:r w:rsidR="00A2785C">
        <w:rPr>
          <w:rFonts w:ascii="Times New Roman" w:hAnsi="Times New Roman" w:cs="Times New Roman"/>
          <w:bCs/>
          <w:sz w:val="24"/>
          <w:szCs w:val="24"/>
        </w:rPr>
        <w:t>a.m</w:t>
      </w:r>
      <w:proofErr w:type="spellEnd"/>
      <w:r w:rsidR="00A2785C">
        <w:rPr>
          <w:rFonts w:ascii="Times New Roman" w:hAnsi="Times New Roman" w:cs="Times New Roman"/>
          <w:bCs/>
          <w:sz w:val="24"/>
          <w:szCs w:val="24"/>
        </w:rPr>
        <w:t>.-</w:t>
      </w:r>
      <w:r w:rsidRPr="00D0517C">
        <w:rPr>
          <w:rFonts w:ascii="Times New Roman" w:hAnsi="Times New Roman" w:cs="Times New Roman"/>
          <w:bCs/>
          <w:sz w:val="24"/>
          <w:szCs w:val="24"/>
        </w:rPr>
        <w:t xml:space="preserve">5:00 </w:t>
      </w:r>
      <w:proofErr w:type="spellStart"/>
      <w:r w:rsidRPr="00D0517C">
        <w:rPr>
          <w:rFonts w:ascii="Times New Roman" w:hAnsi="Times New Roman" w:cs="Times New Roman"/>
          <w:bCs/>
          <w:sz w:val="24"/>
          <w:szCs w:val="24"/>
        </w:rPr>
        <w:t>p.m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)</w:t>
      </w:r>
    </w:p>
    <w:p w:rsidR="00D0517C" w:rsidRPr="00D0517C" w:rsidRDefault="00D0517C" w:rsidP="00D0517C">
      <w:pPr>
        <w:rPr>
          <w:rFonts w:ascii="Times New Roman" w:hAnsi="Times New Roman" w:cs="Times New Roman"/>
          <w:bCs/>
          <w:sz w:val="24"/>
          <w:szCs w:val="24"/>
        </w:rPr>
      </w:pPr>
      <w:r w:rsidRPr="00D0517C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Total </w:t>
      </w:r>
      <w:proofErr w:type="spellStart"/>
      <w:r w:rsidRPr="00D0517C">
        <w:rPr>
          <w:rFonts w:ascii="Times New Roman" w:hAnsi="Times New Roman" w:cs="Times New Roman"/>
          <w:b/>
          <w:bCs/>
          <w:i/>
          <w:sz w:val="24"/>
          <w:szCs w:val="24"/>
        </w:rPr>
        <w:t>Hours</w:t>
      </w:r>
      <w:proofErr w:type="spellEnd"/>
      <w:r w:rsidRPr="00D0517C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proofErr w:type="spellStart"/>
      <w:r w:rsidRPr="00D0517C">
        <w:rPr>
          <w:rFonts w:ascii="Times New Roman" w:hAnsi="Times New Roman" w:cs="Times New Roman"/>
          <w:b/>
          <w:bCs/>
          <w:i/>
          <w:sz w:val="24"/>
          <w:szCs w:val="24"/>
        </w:rPr>
        <w:t>of</w:t>
      </w:r>
      <w:proofErr w:type="spellEnd"/>
      <w:r w:rsidRPr="00D0517C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proofErr w:type="spellStart"/>
      <w:r w:rsidRPr="00D0517C">
        <w:rPr>
          <w:rFonts w:ascii="Times New Roman" w:hAnsi="Times New Roman" w:cs="Times New Roman"/>
          <w:b/>
          <w:bCs/>
          <w:i/>
          <w:sz w:val="24"/>
          <w:szCs w:val="24"/>
        </w:rPr>
        <w:t>Work</w:t>
      </w:r>
      <w:proofErr w:type="spellEnd"/>
      <w:r w:rsidRPr="00D0517C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proofErr w:type="spellStart"/>
      <w:r w:rsidRPr="00D0517C">
        <w:rPr>
          <w:rFonts w:ascii="Times New Roman" w:hAnsi="Times New Roman" w:cs="Times New Roman"/>
          <w:b/>
          <w:bCs/>
          <w:i/>
          <w:sz w:val="24"/>
          <w:szCs w:val="24"/>
        </w:rPr>
        <w:t>per</w:t>
      </w:r>
      <w:proofErr w:type="spellEnd"/>
      <w:r w:rsidRPr="00D0517C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proofErr w:type="spellStart"/>
      <w:r w:rsidRPr="00D0517C">
        <w:rPr>
          <w:rFonts w:ascii="Times New Roman" w:hAnsi="Times New Roman" w:cs="Times New Roman"/>
          <w:b/>
          <w:bCs/>
          <w:i/>
          <w:sz w:val="24"/>
          <w:szCs w:val="24"/>
        </w:rPr>
        <w:t>Week</w:t>
      </w:r>
      <w:proofErr w:type="spellEnd"/>
      <w:r w:rsidRPr="00D0517C">
        <w:rPr>
          <w:rFonts w:ascii="Times New Roman" w:hAnsi="Times New Roman" w:cs="Times New Roman"/>
          <w:b/>
          <w:bCs/>
          <w:i/>
          <w:sz w:val="24"/>
          <w:szCs w:val="24"/>
        </w:rPr>
        <w:t>:</w:t>
      </w:r>
      <w:r w:rsidRPr="00D0517C">
        <w:rPr>
          <w:rFonts w:ascii="Times New Roman" w:hAnsi="Times New Roman" w:cs="Times New Roman"/>
          <w:bCs/>
          <w:sz w:val="24"/>
          <w:szCs w:val="24"/>
        </w:rPr>
        <w:t xml:space="preserve">  40 h</w:t>
      </w:r>
    </w:p>
    <w:p w:rsidR="00D0517C" w:rsidRPr="00D0517C" w:rsidRDefault="00D0517C" w:rsidP="00D0517C">
      <w:pPr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D0517C">
        <w:rPr>
          <w:rFonts w:ascii="Times New Roman" w:hAnsi="Times New Roman" w:cs="Times New Roman"/>
          <w:b/>
          <w:bCs/>
          <w:sz w:val="24"/>
          <w:szCs w:val="24"/>
        </w:rPr>
        <w:t>Accommodation</w:t>
      </w:r>
      <w:proofErr w:type="spellEnd"/>
      <w:r w:rsidRPr="00D0517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0517C">
        <w:rPr>
          <w:rFonts w:ascii="Times New Roman" w:hAnsi="Times New Roman" w:cs="Times New Roman"/>
          <w:b/>
          <w:bCs/>
          <w:sz w:val="24"/>
          <w:szCs w:val="24"/>
        </w:rPr>
        <w:t>and</w:t>
      </w:r>
      <w:proofErr w:type="spellEnd"/>
      <w:r w:rsidRPr="00D0517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0517C">
        <w:rPr>
          <w:rFonts w:ascii="Times New Roman" w:hAnsi="Times New Roman" w:cs="Times New Roman"/>
          <w:b/>
          <w:bCs/>
          <w:sz w:val="24"/>
          <w:szCs w:val="24"/>
        </w:rPr>
        <w:t>Board</w:t>
      </w:r>
      <w:proofErr w:type="spellEnd"/>
      <w:r w:rsidRPr="00D0517C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tbl>
      <w:tblPr>
        <w:tblStyle w:val="Reetkatablice"/>
        <w:tblW w:w="0" w:type="auto"/>
        <w:tblLook w:val="04A0"/>
      </w:tblPr>
      <w:tblGrid>
        <w:gridCol w:w="9288"/>
      </w:tblGrid>
      <w:tr w:rsidR="00A2785C" w:rsidRPr="00A2785C" w:rsidTr="00A2785C">
        <w:tc>
          <w:tcPr>
            <w:tcW w:w="9288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</w:tcPr>
          <w:p w:rsidR="00A2785C" w:rsidRPr="00A2785C" w:rsidRDefault="00A2785C" w:rsidP="00EC643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2785C">
              <w:rPr>
                <w:rFonts w:ascii="Times New Roman" w:hAnsi="Times New Roman" w:cs="Times New Roman"/>
                <w:bCs/>
                <w:sz w:val="24"/>
                <w:szCs w:val="24"/>
              </w:rPr>
              <w:t>The</w:t>
            </w:r>
            <w:proofErr w:type="spellEnd"/>
            <w:r w:rsidRPr="00A2785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2785C">
              <w:rPr>
                <w:rFonts w:ascii="Times New Roman" w:hAnsi="Times New Roman" w:cs="Times New Roman"/>
                <w:bCs/>
                <w:sz w:val="24"/>
                <w:szCs w:val="24"/>
              </w:rPr>
              <w:t>intern</w:t>
            </w:r>
            <w:proofErr w:type="spellEnd"/>
            <w:r w:rsidRPr="00A2785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2785C">
              <w:rPr>
                <w:rFonts w:ascii="Times New Roman" w:hAnsi="Times New Roman" w:cs="Times New Roman"/>
                <w:bCs/>
                <w:sz w:val="24"/>
                <w:szCs w:val="24"/>
              </w:rPr>
              <w:t>covers</w:t>
            </w:r>
            <w:proofErr w:type="spellEnd"/>
            <w:r w:rsidRPr="00A2785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2785C">
              <w:rPr>
                <w:rFonts w:ascii="Times New Roman" w:hAnsi="Times New Roman" w:cs="Times New Roman"/>
                <w:bCs/>
                <w:sz w:val="24"/>
                <w:szCs w:val="24"/>
              </w:rPr>
              <w:t>living</w:t>
            </w:r>
            <w:proofErr w:type="spellEnd"/>
            <w:r w:rsidRPr="00A2785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2785C">
              <w:rPr>
                <w:rFonts w:ascii="Times New Roman" w:hAnsi="Times New Roman" w:cs="Times New Roman"/>
                <w:bCs/>
                <w:sz w:val="24"/>
                <w:szCs w:val="24"/>
              </w:rPr>
              <w:t>expenses</w:t>
            </w:r>
            <w:proofErr w:type="spellEnd"/>
            <w:r w:rsidRPr="00A2785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2785C">
              <w:rPr>
                <w:rFonts w:ascii="Times New Roman" w:hAnsi="Times New Roman" w:cs="Times New Roman"/>
                <w:bCs/>
                <w:sz w:val="24"/>
                <w:szCs w:val="24"/>
              </w:rPr>
              <w:t>from</w:t>
            </w:r>
            <w:proofErr w:type="spellEnd"/>
            <w:r w:rsidRPr="00A2785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2785C">
              <w:rPr>
                <w:rFonts w:ascii="Times New Roman" w:hAnsi="Times New Roman" w:cs="Times New Roman"/>
                <w:bCs/>
                <w:sz w:val="24"/>
                <w:szCs w:val="24"/>
              </w:rPr>
              <w:t>Erasmus</w:t>
            </w:r>
            <w:proofErr w:type="spellEnd"/>
            <w:r w:rsidRPr="00A2785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grant. </w:t>
            </w:r>
            <w:proofErr w:type="spellStart"/>
            <w:r w:rsidRPr="00A2785C">
              <w:rPr>
                <w:rFonts w:ascii="Times New Roman" w:hAnsi="Times New Roman" w:cs="Times New Roman"/>
                <w:bCs/>
                <w:sz w:val="24"/>
                <w:szCs w:val="24"/>
              </w:rPr>
              <w:t>The</w:t>
            </w:r>
            <w:proofErr w:type="spellEnd"/>
            <w:r w:rsidRPr="00A2785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2785C">
              <w:rPr>
                <w:rFonts w:ascii="Times New Roman" w:hAnsi="Times New Roman" w:cs="Times New Roman"/>
                <w:bCs/>
                <w:sz w:val="24"/>
                <w:szCs w:val="24"/>
              </w:rPr>
              <w:t>company</w:t>
            </w:r>
            <w:proofErr w:type="spellEnd"/>
            <w:r w:rsidRPr="00A2785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2785C">
              <w:rPr>
                <w:rFonts w:ascii="Times New Roman" w:hAnsi="Times New Roman" w:cs="Times New Roman"/>
                <w:bCs/>
                <w:sz w:val="24"/>
                <w:szCs w:val="24"/>
              </w:rPr>
              <w:t>will</w:t>
            </w:r>
            <w:proofErr w:type="spellEnd"/>
            <w:r w:rsidRPr="00A2785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2785C">
              <w:rPr>
                <w:rFonts w:ascii="Times New Roman" w:hAnsi="Times New Roman" w:cs="Times New Roman"/>
                <w:bCs/>
                <w:sz w:val="24"/>
                <w:szCs w:val="24"/>
              </w:rPr>
              <w:t>assist</w:t>
            </w:r>
            <w:proofErr w:type="spellEnd"/>
            <w:r w:rsidRPr="00A2785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2785C">
              <w:rPr>
                <w:rFonts w:ascii="Times New Roman" w:hAnsi="Times New Roman" w:cs="Times New Roman"/>
                <w:bCs/>
                <w:sz w:val="24"/>
                <w:szCs w:val="24"/>
              </w:rPr>
              <w:t>interns</w:t>
            </w:r>
            <w:proofErr w:type="spellEnd"/>
            <w:r w:rsidRPr="00A2785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2785C">
              <w:rPr>
                <w:rFonts w:ascii="Times New Roman" w:hAnsi="Times New Roman" w:cs="Times New Roman"/>
                <w:bCs/>
                <w:sz w:val="24"/>
                <w:szCs w:val="24"/>
              </w:rPr>
              <w:t>in</w:t>
            </w:r>
            <w:proofErr w:type="spellEnd"/>
            <w:r w:rsidRPr="00A2785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2785C">
              <w:rPr>
                <w:rFonts w:ascii="Times New Roman" w:hAnsi="Times New Roman" w:cs="Times New Roman"/>
                <w:bCs/>
                <w:sz w:val="24"/>
                <w:szCs w:val="24"/>
              </w:rPr>
              <w:t>finding</w:t>
            </w:r>
            <w:proofErr w:type="spellEnd"/>
            <w:r w:rsidRPr="00A2785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2785C">
              <w:rPr>
                <w:rFonts w:ascii="Times New Roman" w:hAnsi="Times New Roman" w:cs="Times New Roman"/>
                <w:bCs/>
                <w:sz w:val="24"/>
                <w:szCs w:val="24"/>
              </w:rPr>
              <w:t>corresponding</w:t>
            </w:r>
            <w:proofErr w:type="spellEnd"/>
            <w:r w:rsidRPr="00A2785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2785C">
              <w:rPr>
                <w:rFonts w:ascii="Times New Roman" w:hAnsi="Times New Roman" w:cs="Times New Roman"/>
                <w:bCs/>
                <w:sz w:val="24"/>
                <w:szCs w:val="24"/>
              </w:rPr>
              <w:t>accomodation</w:t>
            </w:r>
            <w:proofErr w:type="spellEnd"/>
            <w:r w:rsidRPr="00A2785C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</w:tr>
    </w:tbl>
    <w:p w:rsidR="00D0517C" w:rsidRDefault="00D0517C" w:rsidP="00D0517C">
      <w:pPr>
        <w:rPr>
          <w:rFonts w:ascii="Times New Roman" w:hAnsi="Times New Roman" w:cs="Times New Roman"/>
          <w:bCs/>
          <w:sz w:val="24"/>
          <w:szCs w:val="24"/>
        </w:rPr>
      </w:pPr>
    </w:p>
    <w:p w:rsidR="00D0517C" w:rsidRDefault="00D0517C" w:rsidP="00D0517C">
      <w:pPr>
        <w:widowControl w:val="0"/>
        <w:autoSpaceDE w:val="0"/>
        <w:autoSpaceDN w:val="0"/>
        <w:adjustRightInd w:val="0"/>
        <w:spacing w:after="0" w:line="239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Cambria" w:hAnsi="Cambria" w:cs="Cambria"/>
          <w:b/>
          <w:bCs/>
          <w:color w:val="17365D"/>
          <w:sz w:val="27"/>
          <w:szCs w:val="27"/>
        </w:rPr>
        <w:t>Organizational</w:t>
      </w:r>
      <w:proofErr w:type="spellEnd"/>
      <w:r>
        <w:rPr>
          <w:rFonts w:ascii="Cambria" w:hAnsi="Cambria" w:cs="Cambria"/>
          <w:b/>
          <w:bCs/>
          <w:color w:val="17365D"/>
          <w:sz w:val="27"/>
          <w:szCs w:val="27"/>
        </w:rPr>
        <w:t xml:space="preserve"> </w:t>
      </w:r>
      <w:proofErr w:type="spellStart"/>
      <w:r>
        <w:rPr>
          <w:rFonts w:ascii="Cambria" w:hAnsi="Cambria" w:cs="Cambria"/>
          <w:b/>
          <w:bCs/>
          <w:color w:val="17365D"/>
          <w:sz w:val="27"/>
          <w:szCs w:val="27"/>
        </w:rPr>
        <w:t>Preferences</w:t>
      </w:r>
      <w:proofErr w:type="spellEnd"/>
    </w:p>
    <w:p w:rsidR="00D0517C" w:rsidRDefault="00D0517C" w:rsidP="00D0517C">
      <w:pPr>
        <w:widowControl w:val="0"/>
        <w:autoSpaceDE w:val="0"/>
        <w:autoSpaceDN w:val="0"/>
        <w:adjustRightInd w:val="0"/>
        <w:spacing w:after="0" w:line="378" w:lineRule="exact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pict>
          <v:line id="_x0000_s1033" style="position:absolute;z-index:-251650048" from="-1.2pt,4.7pt" to="457pt,4.7pt" o:allowincell="f" strokecolor="#4f81bd" strokeweight=".33864mm"/>
        </w:pict>
      </w:r>
    </w:p>
    <w:p w:rsidR="00D0517C" w:rsidRPr="00D0517C" w:rsidRDefault="00D0517C" w:rsidP="00D0517C">
      <w:pPr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D0517C">
        <w:rPr>
          <w:rFonts w:ascii="Times New Roman" w:hAnsi="Times New Roman" w:cs="Times New Roman"/>
          <w:b/>
          <w:bCs/>
          <w:sz w:val="24"/>
          <w:szCs w:val="24"/>
        </w:rPr>
        <w:t>Internship</w:t>
      </w:r>
      <w:proofErr w:type="spellEnd"/>
      <w:r w:rsidRPr="00D0517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0517C">
        <w:rPr>
          <w:rFonts w:ascii="Times New Roman" w:hAnsi="Times New Roman" w:cs="Times New Roman"/>
          <w:b/>
          <w:bCs/>
          <w:sz w:val="24"/>
          <w:szCs w:val="24"/>
        </w:rPr>
        <w:t>duration</w:t>
      </w:r>
      <w:proofErr w:type="spellEnd"/>
      <w:r w:rsidRPr="00D0517C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A2785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0517C">
        <w:rPr>
          <w:rFonts w:ascii="Times New Roman" w:hAnsi="Times New Roman" w:cs="Times New Roman"/>
          <w:bCs/>
          <w:sz w:val="24"/>
          <w:szCs w:val="24"/>
        </w:rPr>
        <w:t xml:space="preserve">3 - 12 </w:t>
      </w:r>
      <w:proofErr w:type="spellStart"/>
      <w:r w:rsidRPr="00D0517C">
        <w:rPr>
          <w:rFonts w:ascii="Times New Roman" w:hAnsi="Times New Roman" w:cs="Times New Roman"/>
          <w:bCs/>
          <w:sz w:val="24"/>
          <w:szCs w:val="24"/>
        </w:rPr>
        <w:t>months</w:t>
      </w:r>
      <w:proofErr w:type="spellEnd"/>
    </w:p>
    <w:p w:rsidR="00D0517C" w:rsidRPr="00D0517C" w:rsidRDefault="00D0517C" w:rsidP="00D0517C">
      <w:pPr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D0517C">
        <w:rPr>
          <w:rFonts w:ascii="Times New Roman" w:hAnsi="Times New Roman" w:cs="Times New Roman"/>
          <w:b/>
          <w:bCs/>
          <w:sz w:val="24"/>
          <w:szCs w:val="24"/>
        </w:rPr>
        <w:t>Earliest</w:t>
      </w:r>
      <w:proofErr w:type="spellEnd"/>
      <w:r w:rsidRPr="00D0517C">
        <w:rPr>
          <w:rFonts w:ascii="Times New Roman" w:hAnsi="Times New Roman" w:cs="Times New Roman"/>
          <w:b/>
          <w:bCs/>
          <w:sz w:val="24"/>
          <w:szCs w:val="24"/>
        </w:rPr>
        <w:t xml:space="preserve"> start date:</w:t>
      </w:r>
      <w:r w:rsidRPr="00D0517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0517C">
        <w:rPr>
          <w:rFonts w:ascii="Times New Roman" w:hAnsi="Times New Roman" w:cs="Times New Roman"/>
          <w:bCs/>
          <w:sz w:val="24"/>
          <w:szCs w:val="24"/>
        </w:rPr>
        <w:tab/>
        <w:t>15.09.2013.</w:t>
      </w:r>
    </w:p>
    <w:p w:rsidR="00D0517C" w:rsidRPr="00D0517C" w:rsidRDefault="00D0517C" w:rsidP="00D0517C">
      <w:pPr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D0517C">
        <w:rPr>
          <w:rFonts w:ascii="Times New Roman" w:hAnsi="Times New Roman" w:cs="Times New Roman"/>
          <w:b/>
          <w:bCs/>
          <w:sz w:val="24"/>
          <w:szCs w:val="24"/>
        </w:rPr>
        <w:t>Latest</w:t>
      </w:r>
      <w:proofErr w:type="spellEnd"/>
      <w:r w:rsidRPr="00D0517C">
        <w:rPr>
          <w:rFonts w:ascii="Times New Roman" w:hAnsi="Times New Roman" w:cs="Times New Roman"/>
          <w:b/>
          <w:bCs/>
          <w:sz w:val="24"/>
          <w:szCs w:val="24"/>
        </w:rPr>
        <w:t xml:space="preserve"> start date:</w:t>
      </w:r>
      <w:r w:rsidRPr="00D0517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0517C">
        <w:rPr>
          <w:rFonts w:ascii="Times New Roman" w:hAnsi="Times New Roman" w:cs="Times New Roman"/>
          <w:bCs/>
          <w:sz w:val="24"/>
          <w:szCs w:val="24"/>
        </w:rPr>
        <w:tab/>
        <w:t>15.02.2014.</w:t>
      </w:r>
    </w:p>
    <w:p w:rsidR="00D0517C" w:rsidRPr="002B714F" w:rsidRDefault="00D0517C" w:rsidP="00D0517C">
      <w:pPr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D0517C">
        <w:rPr>
          <w:rFonts w:ascii="Times New Roman" w:hAnsi="Times New Roman" w:cs="Times New Roman"/>
          <w:b/>
          <w:bCs/>
          <w:sz w:val="24"/>
          <w:szCs w:val="24"/>
        </w:rPr>
        <w:t>Degree</w:t>
      </w:r>
      <w:proofErr w:type="spellEnd"/>
      <w:r w:rsidRPr="00D0517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0517C">
        <w:rPr>
          <w:rFonts w:ascii="Times New Roman" w:hAnsi="Times New Roman" w:cs="Times New Roman"/>
          <w:b/>
          <w:bCs/>
          <w:sz w:val="24"/>
          <w:szCs w:val="24"/>
        </w:rPr>
        <w:t>of</w:t>
      </w:r>
      <w:proofErr w:type="spellEnd"/>
      <w:r w:rsidRPr="00D0517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0517C">
        <w:rPr>
          <w:rFonts w:ascii="Times New Roman" w:hAnsi="Times New Roman" w:cs="Times New Roman"/>
          <w:b/>
          <w:bCs/>
          <w:sz w:val="24"/>
          <w:szCs w:val="24"/>
        </w:rPr>
        <w:t>the</w:t>
      </w:r>
      <w:proofErr w:type="spellEnd"/>
      <w:r w:rsidRPr="00D0517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0517C">
        <w:rPr>
          <w:rFonts w:ascii="Times New Roman" w:hAnsi="Times New Roman" w:cs="Times New Roman"/>
          <w:b/>
          <w:bCs/>
          <w:sz w:val="24"/>
          <w:szCs w:val="24"/>
        </w:rPr>
        <w:t>Intern</w:t>
      </w:r>
      <w:proofErr w:type="spellEnd"/>
      <w:r w:rsidRPr="00D0517C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A2785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0517C">
        <w:rPr>
          <w:rFonts w:ascii="Times New Roman" w:hAnsi="Times New Roman" w:cs="Times New Roman"/>
          <w:bCs/>
          <w:sz w:val="24"/>
          <w:szCs w:val="24"/>
        </w:rPr>
        <w:t>Bachelor</w:t>
      </w:r>
      <w:proofErr w:type="spellEnd"/>
      <w:r w:rsidRPr="00D0517C">
        <w:rPr>
          <w:rFonts w:ascii="Times New Roman" w:hAnsi="Times New Roman" w:cs="Times New Roman"/>
          <w:bCs/>
          <w:sz w:val="24"/>
          <w:szCs w:val="24"/>
        </w:rPr>
        <w:t xml:space="preserve">  (</w:t>
      </w:r>
      <w:proofErr w:type="spellStart"/>
      <w:r w:rsidRPr="00D0517C">
        <w:rPr>
          <w:rFonts w:ascii="Times New Roman" w:hAnsi="Times New Roman" w:cs="Times New Roman"/>
          <w:bCs/>
          <w:sz w:val="24"/>
          <w:szCs w:val="24"/>
        </w:rPr>
        <w:t>Required</w:t>
      </w:r>
      <w:proofErr w:type="spellEnd"/>
      <w:r w:rsidRPr="00D0517C">
        <w:rPr>
          <w:rFonts w:ascii="Times New Roman" w:hAnsi="Times New Roman" w:cs="Times New Roman"/>
          <w:bCs/>
          <w:sz w:val="24"/>
          <w:szCs w:val="24"/>
        </w:rPr>
        <w:t>)</w:t>
      </w:r>
    </w:p>
    <w:sectPr w:rsidR="00D0517C" w:rsidRPr="002B714F" w:rsidSect="00382E6A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80900" w:rsidRDefault="00880900" w:rsidP="007A0B7C">
      <w:pPr>
        <w:spacing w:after="0" w:line="240" w:lineRule="auto"/>
      </w:pPr>
      <w:r>
        <w:separator/>
      </w:r>
    </w:p>
  </w:endnote>
  <w:endnote w:type="continuationSeparator" w:id="0">
    <w:p w:rsidR="00880900" w:rsidRDefault="00880900" w:rsidP="007A0B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0B7C" w:rsidRPr="007A0B7C" w:rsidRDefault="007A0B7C" w:rsidP="007A0B7C">
    <w:pPr>
      <w:pStyle w:val="Podnoje"/>
      <w:rPr>
        <w:b/>
      </w:rPr>
    </w:pPr>
    <w:proofErr w:type="spellStart"/>
    <w:r w:rsidRPr="007A0B7C">
      <w:rPr>
        <w:b/>
      </w:rPr>
      <w:t>Opportunus</w:t>
    </w:r>
    <w:proofErr w:type="spellEnd"/>
    <w:r w:rsidRPr="007A0B7C">
      <w:rPr>
        <w:b/>
      </w:rPr>
      <w:t xml:space="preserve"> d.o.o., </w:t>
    </w:r>
    <w:proofErr w:type="spellStart"/>
    <w:r w:rsidRPr="007A0B7C">
      <w:rPr>
        <w:b/>
      </w:rPr>
      <w:t>Kopilica</w:t>
    </w:r>
    <w:proofErr w:type="spellEnd"/>
    <w:r w:rsidRPr="007A0B7C">
      <w:rPr>
        <w:b/>
      </w:rPr>
      <w:t xml:space="preserve"> 5, 21000 Split, Croatia, OIB: 55816658292</w:t>
    </w:r>
  </w:p>
  <w:p w:rsidR="007A0B7C" w:rsidRDefault="007A0B7C">
    <w:pPr>
      <w:pStyle w:val="Podnoj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80900" w:rsidRDefault="00880900" w:rsidP="007A0B7C">
      <w:pPr>
        <w:spacing w:after="0" w:line="240" w:lineRule="auto"/>
      </w:pPr>
      <w:r>
        <w:separator/>
      </w:r>
    </w:p>
  </w:footnote>
  <w:footnote w:type="continuationSeparator" w:id="0">
    <w:p w:rsidR="00880900" w:rsidRDefault="00880900" w:rsidP="007A0B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0108F8"/>
    <w:multiLevelType w:val="hybridMultilevel"/>
    <w:tmpl w:val="6FDCB64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776F74"/>
    <w:multiLevelType w:val="hybridMultilevel"/>
    <w:tmpl w:val="2C78732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F8833AE"/>
    <w:multiLevelType w:val="hybridMultilevel"/>
    <w:tmpl w:val="C386917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CF27685"/>
    <w:multiLevelType w:val="hybridMultilevel"/>
    <w:tmpl w:val="57467EB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675BE"/>
    <w:rsid w:val="002B714F"/>
    <w:rsid w:val="00382E6A"/>
    <w:rsid w:val="00432EAC"/>
    <w:rsid w:val="00571E97"/>
    <w:rsid w:val="007A0B7C"/>
    <w:rsid w:val="007C35F2"/>
    <w:rsid w:val="00880900"/>
    <w:rsid w:val="00A074EB"/>
    <w:rsid w:val="00A2785C"/>
    <w:rsid w:val="00A675BE"/>
    <w:rsid w:val="00D051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75BE"/>
    <w:rPr>
      <w:rFonts w:eastAsiaTheme="minorEastAsia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7A0B7C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semiHidden/>
    <w:unhideWhenUsed/>
    <w:rsid w:val="007A0B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semiHidden/>
    <w:rsid w:val="007A0B7C"/>
    <w:rPr>
      <w:rFonts w:eastAsiaTheme="minorEastAsia"/>
      <w:lang w:eastAsia="hr-HR"/>
    </w:rPr>
  </w:style>
  <w:style w:type="paragraph" w:styleId="Podnoje">
    <w:name w:val="footer"/>
    <w:basedOn w:val="Normal"/>
    <w:link w:val="PodnojeChar"/>
    <w:uiPriority w:val="99"/>
    <w:semiHidden/>
    <w:unhideWhenUsed/>
    <w:rsid w:val="007A0B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semiHidden/>
    <w:rsid w:val="007A0B7C"/>
    <w:rPr>
      <w:rFonts w:eastAsiaTheme="minorEastAsia"/>
      <w:lang w:eastAsia="hr-HR"/>
    </w:rPr>
  </w:style>
  <w:style w:type="table" w:styleId="Reetkatablice">
    <w:name w:val="Table Grid"/>
    <w:basedOn w:val="Obinatablica"/>
    <w:uiPriority w:val="59"/>
    <w:rsid w:val="002B714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eza">
    <w:name w:val="Hyperlink"/>
    <w:basedOn w:val="Zadanifontodlomka"/>
    <w:uiPriority w:val="99"/>
    <w:semiHidden/>
    <w:unhideWhenUsed/>
    <w:rsid w:val="00A074EB"/>
    <w:rPr>
      <w:color w:val="0000FF"/>
      <w:u w:val="single"/>
    </w:rPr>
  </w:style>
  <w:style w:type="character" w:customStyle="1" w:styleId="apple-converted-space">
    <w:name w:val="apple-converted-space"/>
    <w:basedOn w:val="Zadanifontodlomka"/>
    <w:rsid w:val="00D0517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178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2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76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5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5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fst.hr/content.php?k=suradnja&amp;p=30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3</Pages>
  <Words>546</Words>
  <Characters>3118</Characters>
  <Application>Microsoft Office Word</Application>
  <DocSecurity>0</DocSecurity>
  <Lines>25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Marko Ugrčić</dc:creator>
  <cp:lastModifiedBy>Marko Ugrčić</cp:lastModifiedBy>
  <cp:revision>1</cp:revision>
  <dcterms:created xsi:type="dcterms:W3CDTF">2013-06-03T13:27:00Z</dcterms:created>
  <dcterms:modified xsi:type="dcterms:W3CDTF">2013-06-03T15:29:00Z</dcterms:modified>
</cp:coreProperties>
</file>