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88"/>
        <w:gridCol w:w="2356"/>
        <w:gridCol w:w="1329"/>
        <w:gridCol w:w="540"/>
        <w:gridCol w:w="3194"/>
        <w:gridCol w:w="683"/>
        <w:gridCol w:w="1084"/>
      </w:tblGrid>
      <w:tr w:rsidR="00BB6EFC" w:rsidRPr="006F1FB3" w14:paraId="1C669C17" w14:textId="77777777" w:rsidTr="00254832">
        <w:tc>
          <w:tcPr>
            <w:tcW w:w="4316" w:type="dxa"/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906C8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Fecha de aprobación por el Consejo de Departamento</w:t>
            </w:r>
          </w:p>
        </w:tc>
        <w:tc>
          <w:tcPr>
            <w:tcW w:w="248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15F8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DA6CA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5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86F56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80FC6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B01C2E"/>
            <w:vAlign w:val="center"/>
          </w:tcPr>
          <w:p w14:paraId="075FFE0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Curso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A0D0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77ECE16" w14:textId="77777777" w:rsidR="00BB6EFC" w:rsidRPr="00CC0DD7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1. PROPUESTA DE PRÓRROGA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/renovación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DE CONTRATOS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TEMPORALES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904"/>
        <w:gridCol w:w="1533"/>
        <w:gridCol w:w="1727"/>
        <w:gridCol w:w="1230"/>
        <w:gridCol w:w="3901"/>
      </w:tblGrid>
      <w:tr w:rsidR="00BB6EFC" w:rsidRPr="006F1FB3" w14:paraId="4750EE32" w14:textId="77777777" w:rsidTr="00254832">
        <w:tc>
          <w:tcPr>
            <w:tcW w:w="528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B4F08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7BDF9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3D129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0040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A991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Apellidos y nombre</w:t>
            </w:r>
          </w:p>
        </w:tc>
      </w:tr>
      <w:tr w:rsidR="00BB6EFC" w:rsidRPr="006F1FB3" w14:paraId="530FAE27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EC29E" w14:textId="77777777" w:rsidR="00BB6EFC" w:rsidRPr="006F1FB3" w:rsidRDefault="00BB6EFC" w:rsidP="0025483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0CE1B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3B294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AB6AC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2D046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66F21402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98DED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AAB62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1BB9C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B31AE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1BE3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9387AC8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F691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340B5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A4891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2BE1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756F3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46C4618B" w14:textId="77777777" w:rsidTr="00254832"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CB106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4190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501CE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7133D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DD9C5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6DEFB11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2.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TEMPORALES DE AYUDANTES DOCTORES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6352B8C1" w14:textId="3639A2DE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se asociarán </w:t>
      </w:r>
      <w:r w:rsidR="0019768D">
        <w:rPr>
          <w:rFonts w:cs="Arial"/>
          <w:b/>
          <w:bCs/>
          <w:color w:val="B01C2E"/>
          <w:position w:val="-1"/>
          <w:sz w:val="16"/>
          <w:szCs w:val="16"/>
        </w:rPr>
        <w:t xml:space="preserve">a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encargo docente estructural)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35"/>
        <w:gridCol w:w="1356"/>
        <w:gridCol w:w="1887"/>
        <w:gridCol w:w="1075"/>
        <w:gridCol w:w="4166"/>
        <w:gridCol w:w="1855"/>
      </w:tblGrid>
      <w:tr w:rsidR="00BB6EFC" w:rsidRPr="006F1FB3" w14:paraId="67B65992" w14:textId="77777777" w:rsidTr="00254832">
        <w:tc>
          <w:tcPr>
            <w:tcW w:w="308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86AE6F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DECED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B2B58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EB9DB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0E5804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533F7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Plaza vacante en RPT</w:t>
            </w:r>
          </w:p>
        </w:tc>
      </w:tr>
      <w:tr w:rsidR="00BB6EFC" w:rsidRPr="006F1FB3" w14:paraId="6173FACC" w14:textId="77777777" w:rsidTr="00254832">
        <w:tc>
          <w:tcPr>
            <w:tcW w:w="30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972FCC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1185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3456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Ayudante Doctor</w:t>
            </w:r>
          </w:p>
        </w:tc>
        <w:tc>
          <w:tcPr>
            <w:tcW w:w="107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F8C9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522FB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FDFA3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225A60EF" w14:textId="77777777" w:rsidTr="00254832">
        <w:tc>
          <w:tcPr>
            <w:tcW w:w="30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694B8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2AD8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875E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Ayudante Doctor</w:t>
            </w:r>
          </w:p>
        </w:tc>
        <w:tc>
          <w:tcPr>
            <w:tcW w:w="107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DEFE0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4ECE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01109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0045826D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</w:t>
      </w:r>
    </w:p>
    <w:p w14:paraId="05A93BA9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3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TEMPORALES DE PROFESORES CON CONTRATO DE SUSTITUCIÓN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48626E61" w14:textId="278ADEBA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>contrataciones se realizan para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 sustituir a personal docente e investigador que tenga derecho a reserva del puesto de trabajo</w:t>
      </w:r>
      <w:r w:rsidR="001B1D11">
        <w:rPr>
          <w:rFonts w:cs="Arial"/>
          <w:b/>
          <w:bCs/>
          <w:color w:val="B01C2E"/>
          <w:position w:val="-1"/>
          <w:sz w:val="16"/>
          <w:szCs w:val="16"/>
        </w:rPr>
        <w:t xml:space="preserve"> o para cubrir un</w:t>
      </w:r>
      <w:r w:rsidR="00602590">
        <w:rPr>
          <w:rFonts w:cs="Arial"/>
          <w:b/>
          <w:bCs/>
          <w:color w:val="B01C2E"/>
          <w:position w:val="-1"/>
          <w:sz w:val="16"/>
          <w:szCs w:val="16"/>
        </w:rPr>
        <w:t xml:space="preserve"> puesto vacante durante </w:t>
      </w:r>
      <w:r w:rsidR="00E63479">
        <w:rPr>
          <w:rFonts w:cs="Arial"/>
          <w:b/>
          <w:bCs/>
          <w:color w:val="B01C2E"/>
          <w:position w:val="-1"/>
          <w:sz w:val="16"/>
          <w:szCs w:val="16"/>
        </w:rPr>
        <w:t>un máximo de 3 años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25"/>
        <w:gridCol w:w="1351"/>
        <w:gridCol w:w="1647"/>
        <w:gridCol w:w="1024"/>
        <w:gridCol w:w="3284"/>
        <w:gridCol w:w="3043"/>
      </w:tblGrid>
      <w:tr w:rsidR="00BB6EFC" w:rsidRPr="006F1FB3" w14:paraId="1D71428A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3158F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2FBC2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50E5C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BDF1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F9EFA9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6C07B9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Docente y acción que sustituye</w:t>
            </w:r>
            <w:r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  <w:t>2</w:t>
            </w:r>
          </w:p>
        </w:tc>
      </w:tr>
      <w:tr w:rsidR="00BB6EFC" w:rsidRPr="006F1FB3" w14:paraId="5F78CE66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126534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130C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79985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P.C. Sustitución</w:t>
            </w: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D6FF9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188C49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CAC87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C12CC24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930B1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1DBB6F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AC8D1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P.C. Sustitución</w:t>
            </w: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AE215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4213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EC0F4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82E6782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</w:t>
      </w:r>
    </w:p>
    <w:p w14:paraId="6745A550" w14:textId="77777777" w:rsidR="00BB6EFC" w:rsidRPr="00F16F4E" w:rsidRDefault="00BB6EFC" w:rsidP="00BB6EFC">
      <w:pPr>
        <w:spacing w:line="240" w:lineRule="auto"/>
        <w:rPr>
          <w:rFonts w:cs="Arial"/>
          <w:sz w:val="12"/>
          <w:szCs w:val="12"/>
          <w:lang w:eastAsia="es-ES_tradnl"/>
        </w:rPr>
      </w:pPr>
      <w:r>
        <w:rPr>
          <w:rFonts w:cs="Arial"/>
          <w:color w:val="222222"/>
          <w:sz w:val="12"/>
          <w:szCs w:val="12"/>
          <w:shd w:val="clear" w:color="auto" w:fill="FFFFFF"/>
          <w:vertAlign w:val="superscript"/>
          <w:lang w:eastAsia="es-ES_tradnl"/>
        </w:rPr>
        <w:t>2</w:t>
      </w:r>
      <w:r w:rsidRPr="00F16F4E">
        <w:rPr>
          <w:rFonts w:cs="Arial"/>
          <w:color w:val="222222"/>
          <w:sz w:val="12"/>
          <w:szCs w:val="12"/>
          <w:shd w:val="clear" w:color="auto" w:fill="FFFFFF"/>
          <w:lang w:eastAsia="es-ES_tradnl"/>
        </w:rPr>
        <w:t>Baja o licencia por enfermedad, maternidad/paternidad, comisiones de servicios o servicios especiales, licencias sabáticas, excedencias y reducciones de jornada, cargos de gobierno en la universidad, proyectos de investigación o cualquier otro encargo que conlleve reducción de la docencia.</w:t>
      </w:r>
    </w:p>
    <w:p w14:paraId="75E3EC04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lastRenderedPageBreak/>
        <w:t>4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. PROPUESTA DE nuevas contrataciones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TEMPORALES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DE PROFESORES ASOCIADOS O PROFESORES ASOCIADOS DEL ÁMBITO SANITARIO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43E23C41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se destinarán a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especialistas de reconocida competencia que acrediten ejercer su actividad profesional fuera del ámbito académico universitario)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29"/>
        <w:gridCol w:w="1352"/>
        <w:gridCol w:w="1649"/>
        <w:gridCol w:w="1024"/>
        <w:gridCol w:w="3291"/>
        <w:gridCol w:w="3029"/>
      </w:tblGrid>
      <w:tr w:rsidR="00BB6EFC" w:rsidRPr="006F1FB3" w14:paraId="1A2E0F68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2E6B8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E09CD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EDF3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95A2C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92084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vertAlign w:val="superscript"/>
              </w:rPr>
              <w:t>2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53714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BB6EFC" w:rsidRPr="006F1FB3" w14:paraId="6AE2A614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11D55B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32F6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0A8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DF4CC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0AC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7FDD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5691C370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0A403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4DFD4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FB813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97DED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C8DC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E7396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103812C" w14:textId="29113E54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sz w:val="12"/>
          <w:szCs w:val="12"/>
          <w:vertAlign w:val="superscript"/>
        </w:rPr>
        <w:t>2</w:t>
      </w:r>
      <w:r w:rsidRPr="00F16F4E">
        <w:rPr>
          <w:rFonts w:cs="Arial"/>
          <w:sz w:val="12"/>
          <w:szCs w:val="12"/>
        </w:rPr>
        <w:t>Las plazas de asociado podrán convocarse con un perfil más específico si el Departamento realiza un informe motivado para ello</w:t>
      </w:r>
      <w:r>
        <w:rPr>
          <w:rFonts w:cs="Arial"/>
          <w:sz w:val="12"/>
          <w:szCs w:val="12"/>
        </w:rPr>
        <w:t>.</w:t>
      </w:r>
    </w:p>
    <w:p w14:paraId="6E7F3485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5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DE PROFESORES VISITANTES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210ED3B8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se destinarán a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profesores o investigadores de reconocido prestigio de otras universidades y centros de investigación, tanto españoles como extranjeros)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30"/>
        <w:gridCol w:w="1352"/>
        <w:gridCol w:w="1649"/>
        <w:gridCol w:w="1024"/>
        <w:gridCol w:w="3290"/>
        <w:gridCol w:w="3029"/>
      </w:tblGrid>
      <w:tr w:rsidR="00BB6EFC" w:rsidRPr="006F1FB3" w14:paraId="5EAE0C3D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DD07F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88866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99AD5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9B766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198C01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1CEC9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BB6EFC" w:rsidRPr="006F1FB3" w14:paraId="4FFAB349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186BC2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AC50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953EF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9D3DA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53422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1DB02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A7D0090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BCD46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2E62C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90CFA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7A0AB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F9BCF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D20E5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88B6FCC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plaza.</w:t>
      </w:r>
    </w:p>
    <w:p w14:paraId="484CDCFF" w14:textId="77777777" w:rsidR="00BB6EFC" w:rsidRPr="00CC0DD7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6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. justificación, comentarios u observaciones adicionales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295"/>
      </w:tblGrid>
      <w:tr w:rsidR="00BB6EFC" w:rsidRPr="006F1FB3" w14:paraId="35A8BED3" w14:textId="77777777" w:rsidTr="00254832">
        <w:tc>
          <w:tcPr>
            <w:tcW w:w="141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6EE17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5AD6FA8" w14:textId="77777777" w:rsidR="00BB6EFC" w:rsidRPr="00F16F4E" w:rsidRDefault="00BB6EFC" w:rsidP="00BB6EFC">
      <w:pPr>
        <w:jc w:val="center"/>
        <w:rPr>
          <w:sz w:val="16"/>
          <w:szCs w:val="16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49"/>
        <w:gridCol w:w="3139"/>
        <w:gridCol w:w="4769"/>
      </w:tblGrid>
      <w:tr w:rsidR="00BB6EFC" w:rsidRPr="006F1FB3" w14:paraId="4A922804" w14:textId="77777777" w:rsidTr="00254832">
        <w:tc>
          <w:tcPr>
            <w:tcW w:w="4860" w:type="dxa"/>
            <w:shd w:val="clear" w:color="auto" w:fill="auto"/>
          </w:tcPr>
          <w:p w14:paraId="09A1530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proofErr w:type="spellStart"/>
            <w:r w:rsidRPr="006F1FB3">
              <w:rPr>
                <w:sz w:val="16"/>
                <w:szCs w:val="16"/>
              </w:rPr>
              <w:t>V.</w:t>
            </w:r>
            <w:proofErr w:type="gramStart"/>
            <w:r w:rsidRPr="006F1FB3">
              <w:rPr>
                <w:sz w:val="16"/>
                <w:szCs w:val="16"/>
              </w:rPr>
              <w:t>ºB.º</w:t>
            </w:r>
            <w:proofErr w:type="spellEnd"/>
            <w:proofErr w:type="gramEnd"/>
            <w:r w:rsidRPr="006F1FB3">
              <w:rPr>
                <w:sz w:val="16"/>
                <w:szCs w:val="16"/>
              </w:rPr>
              <w:t xml:space="preserve"> EL/LA DIRECTOR/A DEL DEPARTAMENTO</w:t>
            </w:r>
          </w:p>
          <w:p w14:paraId="0CFBFD75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3A371BEA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6F36B280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206AD82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3DF423F8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5A14B0F7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Director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Director/a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14:paraId="66D5E5B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14:paraId="36D9C21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Logroño, a </w:t>
            </w:r>
            <w:bookmarkStart w:id="0" w:name="Texto8"/>
            <w:r w:rsidRPr="006F1FB3"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0"/>
            <w:r w:rsidRPr="006F1FB3">
              <w:rPr>
                <w:sz w:val="16"/>
                <w:szCs w:val="16"/>
              </w:rPr>
              <w:t xml:space="preserve"> de </w:t>
            </w:r>
            <w:bookmarkStart w:id="1" w:name="Texto9"/>
            <w:r w:rsidRPr="006F1FB3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AAAAAAAAAAAAAAAAA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AAAAAAAAAAAAAAAAAA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1"/>
            <w:r w:rsidRPr="006F1FB3">
              <w:rPr>
                <w:sz w:val="16"/>
                <w:szCs w:val="16"/>
              </w:rPr>
              <w:t xml:space="preserve"> de </w:t>
            </w:r>
            <w:bookmarkStart w:id="2" w:name="Texto10"/>
            <w:r w:rsidRPr="006F1FB3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N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2"/>
          </w:p>
          <w:p w14:paraId="5AF6EF4D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(Firma del/de la </w:t>
            </w:r>
            <w:proofErr w:type="gramStart"/>
            <w:r w:rsidRPr="006F1FB3">
              <w:rPr>
                <w:sz w:val="16"/>
                <w:szCs w:val="16"/>
              </w:rPr>
              <w:t>Secretario</w:t>
            </w:r>
            <w:proofErr w:type="gramEnd"/>
            <w:r w:rsidRPr="006F1FB3">
              <w:rPr>
                <w:sz w:val="16"/>
                <w:szCs w:val="16"/>
              </w:rPr>
              <w:t>/a del Departamento)</w:t>
            </w:r>
          </w:p>
          <w:p w14:paraId="4E4730B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1C25C5B6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701EA50A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62AE6D3D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58A199B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Secretario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Secretario/a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</w:tr>
    </w:tbl>
    <w:p w14:paraId="6415FFF0" w14:textId="77777777" w:rsidR="00BB6EFC" w:rsidRPr="00CC0DD7" w:rsidRDefault="00BB6EFC" w:rsidP="00BB6EFC">
      <w:pPr>
        <w:spacing w:line="240" w:lineRule="auto"/>
        <w:rPr>
          <w:sz w:val="16"/>
          <w:szCs w:val="16"/>
        </w:rPr>
      </w:pPr>
    </w:p>
    <w:p w14:paraId="07E55D69" w14:textId="42E72A96" w:rsidR="006040F2" w:rsidRPr="00BB6EFC" w:rsidRDefault="006040F2" w:rsidP="00BB6EFC"/>
    <w:sectPr w:rsidR="006040F2" w:rsidRPr="00BB6EFC" w:rsidSect="008B5382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20" w:h="11900" w:orient="landscape" w:code="9"/>
      <w:pgMar w:top="1134" w:right="1134" w:bottom="1701" w:left="238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95B" w14:textId="77777777" w:rsidR="002A3F8D" w:rsidRDefault="002A3F8D">
      <w:pPr>
        <w:spacing w:line="240" w:lineRule="auto"/>
      </w:pPr>
      <w:r>
        <w:separator/>
      </w:r>
    </w:p>
  </w:endnote>
  <w:endnote w:type="continuationSeparator" w:id="0">
    <w:p w14:paraId="0223542A" w14:textId="77777777" w:rsidR="002A3F8D" w:rsidRDefault="002A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4317" w14:textId="77777777" w:rsidR="003233A1" w:rsidRPr="00CF5878" w:rsidRDefault="003233A1" w:rsidP="003233A1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9078527" wp14:editId="508BDAB2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396" w14:textId="77777777" w:rsidR="0090521D" w:rsidRPr="00CF5878" w:rsidRDefault="0090521D" w:rsidP="0090521D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5FBF66B" wp14:editId="0E295A6A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DADB" w14:textId="77777777" w:rsidR="002A3F8D" w:rsidRDefault="002A3F8D">
      <w:pPr>
        <w:spacing w:line="240" w:lineRule="auto"/>
      </w:pPr>
      <w:r>
        <w:separator/>
      </w:r>
    </w:p>
  </w:footnote>
  <w:footnote w:type="continuationSeparator" w:id="0">
    <w:p w14:paraId="0DFAD2A9" w14:textId="77777777" w:rsidR="002A3F8D" w:rsidRDefault="002A3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2909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6B806" wp14:editId="0A1E785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550DFD4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4BAAA25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326A" w14:textId="7F75285F" w:rsidR="00BD0EBB" w:rsidRDefault="00452FEF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 w:rsidRPr="00222A6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51ACEC" wp14:editId="7D3DE97D">
              <wp:simplePos x="0" y="0"/>
              <wp:positionH relativeFrom="column">
                <wp:posOffset>7649845</wp:posOffset>
              </wp:positionH>
              <wp:positionV relativeFrom="paragraph">
                <wp:posOffset>11430</wp:posOffset>
              </wp:positionV>
              <wp:extent cx="787400" cy="368935"/>
              <wp:effectExtent l="0" t="0" r="12700" b="12065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830DA" w14:textId="77777777" w:rsidR="00222A60" w:rsidRPr="006409BF" w:rsidRDefault="00222A60" w:rsidP="00222A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</w:t>
                          </w:r>
                          <w:proofErr w:type="gramStart"/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03.T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1ACE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602.35pt;margin-top:.9pt;width:62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" strokeweight=".25pt">
              <v:textbox>
                <w:txbxContent>
                  <w:p w14:paraId="4CA830DA" w14:textId="77777777" w:rsidR="00222A60" w:rsidRPr="006409BF" w:rsidRDefault="00222A60" w:rsidP="00222A60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</w:t>
                    </w:r>
                    <w:proofErr w:type="gramStart"/>
                    <w:r>
                      <w:rPr>
                        <w:color w:val="999999"/>
                        <w:sz w:val="16"/>
                        <w:szCs w:val="16"/>
                      </w:rPr>
                      <w:t>03.T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222A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C83907" wp14:editId="59B9A839">
              <wp:simplePos x="0" y="0"/>
              <wp:positionH relativeFrom="column">
                <wp:posOffset>5224194</wp:posOffset>
              </wp:positionH>
              <wp:positionV relativeFrom="paragraph">
                <wp:posOffset>9525</wp:posOffset>
              </wp:positionV>
              <wp:extent cx="2425065" cy="368935"/>
              <wp:effectExtent l="0" t="0" r="13335" b="1206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342A4" w14:textId="77777777" w:rsidR="00222A60" w:rsidRPr="006409BF" w:rsidRDefault="00222A60" w:rsidP="00222A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I - 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SOLICITUDES DE PLAZAS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br/>
                            <w:t>plan de ordenación docente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83907" id="Text Box 22" o:spid="_x0000_s1027" type="#_x0000_t202" style="position:absolute;left:0;text-align:left;margin-left:411.35pt;margin-top:.75pt;width:190.9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" strokeweight=".25pt">
              <v:textbox>
                <w:txbxContent>
                  <w:p w14:paraId="4F3342A4" w14:textId="77777777" w:rsidR="00222A60" w:rsidRPr="006409BF" w:rsidRDefault="00222A60" w:rsidP="00222A60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I - 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SOLICITUDES DE PLAZAS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br/>
                      <w:t>plan de ordenación docente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E7AC7">
      <w:rPr>
        <w:noProof/>
      </w:rPr>
      <w:drawing>
        <wp:anchor distT="0" distB="0" distL="114300" distR="114300" simplePos="0" relativeHeight="251658240" behindDoc="1" locked="0" layoutInCell="1" allowOverlap="1" wp14:anchorId="049095EE" wp14:editId="39D490B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4924C827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31F4A20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1574"/>
    <w:rsid w:val="00092A5D"/>
    <w:rsid w:val="00160204"/>
    <w:rsid w:val="001951AE"/>
    <w:rsid w:val="0019768D"/>
    <w:rsid w:val="001B1D11"/>
    <w:rsid w:val="001E663F"/>
    <w:rsid w:val="00222A60"/>
    <w:rsid w:val="002A3F8D"/>
    <w:rsid w:val="003233A1"/>
    <w:rsid w:val="0044722B"/>
    <w:rsid w:val="00452FEF"/>
    <w:rsid w:val="004676F0"/>
    <w:rsid w:val="005D45F3"/>
    <w:rsid w:val="00602590"/>
    <w:rsid w:val="006040F2"/>
    <w:rsid w:val="00641777"/>
    <w:rsid w:val="007844D7"/>
    <w:rsid w:val="00825DF0"/>
    <w:rsid w:val="008B4727"/>
    <w:rsid w:val="008B5382"/>
    <w:rsid w:val="0090521D"/>
    <w:rsid w:val="0091555C"/>
    <w:rsid w:val="00940073"/>
    <w:rsid w:val="00950DEC"/>
    <w:rsid w:val="00AA49B7"/>
    <w:rsid w:val="00BB6EFC"/>
    <w:rsid w:val="00BC5329"/>
    <w:rsid w:val="00BD0EBB"/>
    <w:rsid w:val="00CE2B6B"/>
    <w:rsid w:val="00CE5CDD"/>
    <w:rsid w:val="00D227D8"/>
    <w:rsid w:val="00D46DF4"/>
    <w:rsid w:val="00D876F6"/>
    <w:rsid w:val="00D87B5A"/>
    <w:rsid w:val="00E63479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DBDDF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Eva Sanz Arazuri</cp:lastModifiedBy>
  <cp:revision>8</cp:revision>
  <dcterms:created xsi:type="dcterms:W3CDTF">2022-12-15T19:51:00Z</dcterms:created>
  <dcterms:modified xsi:type="dcterms:W3CDTF">2022-12-15T19:56:00Z</dcterms:modified>
</cp:coreProperties>
</file>