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F4" w:rsidRPr="0026008C" w:rsidRDefault="004353F4" w:rsidP="0026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PROFESOR AYUDANTE DOCTOR</w:t>
      </w:r>
    </w:p>
    <w:p w:rsidR="0026008C" w:rsidRDefault="0026008C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26E1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FD7884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1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Ayudante Doctor"/>
            </w:ddList>
          </w:ffData>
        </w:fldChar>
      </w:r>
      <w:bookmarkStart w:id="2" w:name="Figur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316DF8">
        <w:rPr>
          <w:rFonts w:ascii="Arial" w:eastAsia="Times New Roman" w:hAnsi="Arial" w:cs="Arial"/>
          <w:sz w:val="20"/>
          <w:szCs w:val="20"/>
          <w:lang w:eastAsia="es-ES"/>
        </w:rPr>
      </w:r>
      <w:r w:rsidR="00316DF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3" w:name="Listadesplegable1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316DF8">
        <w:rPr>
          <w:rFonts w:ascii="Arial" w:eastAsia="Times New Roman" w:hAnsi="Arial" w:cs="Arial"/>
          <w:sz w:val="20"/>
          <w:szCs w:val="20"/>
          <w:lang w:eastAsia="es-ES"/>
        </w:rPr>
      </w:r>
      <w:r w:rsidR="00316DF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:rsidR="00926E1F" w:rsidRPr="0026008C" w:rsidRDefault="00926E1F" w:rsidP="00926E1F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</w:ddList>
          </w:ffData>
        </w:fldChar>
      </w:r>
      <w:bookmarkStart w:id="4" w:name="Departam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316DF8">
        <w:rPr>
          <w:rFonts w:ascii="Arial" w:eastAsia="Times New Roman" w:hAnsi="Arial" w:cs="Arial"/>
          <w:sz w:val="20"/>
          <w:szCs w:val="20"/>
          <w:lang w:eastAsia="es-ES"/>
        </w:rPr>
      </w:r>
      <w:r w:rsidR="00316DF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926E1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 w:rsidRPr="00A8223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5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</w:p>
    <w:p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6" w:name="Texto74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:rsidR="009F30C7" w:rsidRPr="0026008C" w:rsidRDefault="009F30C7" w:rsidP="0026008C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:rsidR="0026008C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4353F4" w:rsidRDefault="000F25CB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="004353F4" w:rsidRPr="0026008C">
        <w:rPr>
          <w:rFonts w:ascii="Arial" w:eastAsia="Arial" w:hAnsi="Arial" w:cs="Arial"/>
          <w:b/>
          <w:sz w:val="20"/>
          <w:szCs w:val="20"/>
        </w:rPr>
        <w:t>) ASPECTOS GENERALES.</w:t>
      </w:r>
    </w:p>
    <w:p w:rsidR="0026008C" w:rsidRPr="0026008C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7"/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26008C" w:rsidRPr="0026008C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</w:p>
    <w:p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9F3567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%.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26008C" w:rsidRPr="0026008C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0"/>
    </w:p>
    <w:p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9F3567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1"/>
    </w:p>
    <w:p w:rsidR="009F3567" w:rsidRPr="0026008C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0F25C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B</w:t>
      </w:r>
      <w:r w:rsidR="004353F4" w:rsidRPr="0026008C">
        <w:rPr>
          <w:rFonts w:ascii="Arial" w:eastAsia="Arial" w:hAnsi="Arial" w:cs="Arial"/>
          <w:b/>
          <w:sz w:val="20"/>
          <w:szCs w:val="20"/>
          <w:lang w:eastAsia="es-ES"/>
        </w:rPr>
        <w:t>) TITULACIONES IDÓNEAS/AFINES (APARTADO 1.1.1).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  <w:r w:rsidR="00FD331B" w:rsidRPr="0026008C">
        <w:rPr>
          <w:rFonts w:ascii="Arial" w:eastAsia="Arial" w:hAnsi="Arial" w:cs="Arial"/>
          <w:sz w:val="20"/>
          <w:szCs w:val="20"/>
          <w:lang w:eastAsia="es-ES"/>
        </w:rPr>
        <w:t xml:space="preserve">)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100 %.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4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%.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26008C" w:rsidRPr="0026008C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5"/>
    </w:p>
    <w:p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9F3567" w:rsidRPr="00042CA1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042CA1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6" w:name="Texto22"/>
      <w:r w:rsidRPr="00042CA1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042CA1">
        <w:rPr>
          <w:rFonts w:ascii="Arial" w:eastAsia="Arial" w:hAnsi="Arial" w:cs="Arial"/>
          <w:sz w:val="20"/>
          <w:szCs w:val="20"/>
          <w:lang w:eastAsia="es-ES"/>
        </w:rPr>
      </w:r>
      <w:r w:rsidRPr="00042CA1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042CA1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042CA1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042CA1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042CA1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042CA1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042CA1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6"/>
    </w:p>
    <w:p w:rsidR="004353F4" w:rsidRPr="0026008C" w:rsidRDefault="004353F4" w:rsidP="0026008C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B1D8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C</w:t>
      </w:r>
      <w:r w:rsidR="004353F4" w:rsidRPr="0026008C">
        <w:rPr>
          <w:rFonts w:ascii="Arial" w:eastAsia="Arial" w:hAnsi="Arial" w:cs="Arial"/>
          <w:b/>
          <w:sz w:val="20"/>
          <w:szCs w:val="20"/>
          <w:lang w:eastAsia="es-ES"/>
        </w:rPr>
        <w:t>) FACTORES DE AFINIDAD.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Pr="0026008C">
        <w:rPr>
          <w:rFonts w:ascii="Arial" w:eastAsia="Arial" w:hAnsi="Arial" w:cs="Arial"/>
          <w:sz w:val="20"/>
          <w:szCs w:val="20"/>
        </w:rPr>
        <w:t>).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4353F4" w:rsidRDefault="002E212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(*) 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Méritos afines al área de conocimiento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8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%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9" w:name="Texto17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970BC5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lastRenderedPageBreak/>
        <w:t>Mé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 xml:space="preserve">ritos no afines: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0" w:name="Texto18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%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1" w:name="Texto19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9F3567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9F3567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2"/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Apartados del baremo a los que se les aplican los factores de afinidad:</w:t>
      </w:r>
      <w:r w:rsidR="009F3567">
        <w:rPr>
          <w:rFonts w:ascii="Arial" w:eastAsia="Arial" w:hAnsi="Arial" w:cs="Arial"/>
          <w:sz w:val="20"/>
          <w:szCs w:val="20"/>
        </w:rPr>
        <w:t xml:space="preserve"> 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" w:name="Texto20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Pr="0026008C">
        <w:rPr>
          <w:rFonts w:ascii="Arial" w:eastAsia="Arial" w:hAnsi="Arial" w:cs="Arial"/>
          <w:sz w:val="20"/>
          <w:szCs w:val="20"/>
        </w:rPr>
        <w:t>.</w:t>
      </w:r>
    </w:p>
    <w:p w:rsid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4353F4" w:rsidRDefault="000F25C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D</w:t>
      </w:r>
      <w:r w:rsidR="004353F4" w:rsidRPr="0026008C">
        <w:rPr>
          <w:rFonts w:ascii="Arial" w:eastAsia="Arial" w:hAnsi="Arial" w:cs="Arial"/>
          <w:b/>
          <w:sz w:val="20"/>
          <w:szCs w:val="20"/>
          <w:lang w:eastAsia="es-ES"/>
        </w:rPr>
        <w:t>) ESPECIFICACIONES SOBRE EL BAREMO GENERAL.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Diplomatura: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4" w:name="Texto68"/>
      <w:r w:rsidR="00FB11A6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>
        <w:rPr>
          <w:rFonts w:ascii="Arial" w:eastAsia="Arial" w:hAnsi="Arial" w:cs="Arial"/>
          <w:sz w:val="20"/>
          <w:szCs w:val="20"/>
          <w:lang w:eastAsia="es-ES"/>
        </w:rPr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4"/>
      <w:r w:rsidR="00FB11A6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Licenciatura o Grado: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 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5" w:name="Texto69"/>
      <w:r w:rsidR="00FB11A6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>
        <w:rPr>
          <w:rFonts w:ascii="Arial" w:eastAsia="Arial" w:hAnsi="Arial" w:cs="Arial"/>
          <w:sz w:val="20"/>
          <w:szCs w:val="20"/>
          <w:lang w:eastAsia="es-ES"/>
        </w:rPr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FB11A6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AC62C7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Máster of</w:t>
      </w:r>
      <w:r w:rsidR="00970BC5" w:rsidRPr="0026008C">
        <w:rPr>
          <w:rFonts w:ascii="Arial" w:eastAsia="Arial" w:hAnsi="Arial" w:cs="Arial"/>
          <w:sz w:val="20"/>
          <w:szCs w:val="20"/>
          <w:lang w:eastAsia="es-ES"/>
        </w:rPr>
        <w:t>icial: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970BC5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26" w:name="Texto70"/>
      <w:r w:rsidR="00FB11A6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>
        <w:rPr>
          <w:rFonts w:ascii="Arial" w:eastAsia="Arial" w:hAnsi="Arial" w:cs="Arial"/>
          <w:sz w:val="20"/>
          <w:szCs w:val="20"/>
          <w:lang w:eastAsia="es-ES"/>
        </w:rPr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FB11A6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FE6697" w:rsidRDefault="00FE669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5E299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5E2992">
        <w:rPr>
          <w:rFonts w:ascii="Arial" w:eastAsia="Arial" w:hAnsi="Arial" w:cs="Arial"/>
          <w:sz w:val="20"/>
          <w:szCs w:val="20"/>
          <w:lang w:eastAsia="es-ES"/>
        </w:rPr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:rsidR="0026008C" w:rsidRDefault="00AC62C7" w:rsidP="00AC62C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7" w:name="Texto2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</w:p>
    <w:p w:rsidR="00AC62C7" w:rsidRPr="0026008C" w:rsidRDefault="00AC62C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F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: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 xml:space="preserve">2.1.1. </w:t>
      </w:r>
      <w:r w:rsidRPr="0026008C">
        <w:rPr>
          <w:rFonts w:ascii="Arial" w:eastAsia="Arial" w:hAnsi="Arial" w:cs="Arial"/>
          <w:b/>
          <w:sz w:val="20"/>
          <w:szCs w:val="20"/>
        </w:rPr>
        <w:t>B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/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tr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 (FP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)</w:t>
      </w:r>
      <w:r w:rsidRPr="0026008C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:rsidR="004353F4" w:rsidRPr="0026008C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B</w:t>
      </w:r>
      <w:r w:rsidRPr="0026008C">
        <w:rPr>
          <w:rFonts w:ascii="Arial" w:eastAsia="Arial" w:hAnsi="Arial" w:cs="Arial"/>
          <w:spacing w:val="1"/>
          <w:sz w:val="20"/>
          <w:szCs w:val="20"/>
        </w:rPr>
        <w:t>ec</w:t>
      </w:r>
      <w:r w:rsidRPr="0026008C">
        <w:rPr>
          <w:rFonts w:ascii="Arial" w:eastAsia="Arial" w:hAnsi="Arial" w:cs="Arial"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sz w:val="20"/>
          <w:szCs w:val="20"/>
        </w:rPr>
        <w:t>/</w:t>
      </w:r>
      <w:r w:rsidRPr="0026008C">
        <w:rPr>
          <w:rFonts w:ascii="Arial" w:eastAsia="Arial" w:hAnsi="Arial" w:cs="Arial"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sz w:val="20"/>
          <w:szCs w:val="20"/>
        </w:rPr>
        <w:t>tr</w:t>
      </w:r>
      <w:r w:rsidRPr="0026008C">
        <w:rPr>
          <w:rFonts w:ascii="Arial" w:eastAsia="Arial" w:hAnsi="Arial" w:cs="Arial"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spacing w:val="1"/>
          <w:sz w:val="20"/>
          <w:szCs w:val="20"/>
        </w:rPr>
        <w:t>ed</w:t>
      </w:r>
      <w:r w:rsidRPr="0026008C">
        <w:rPr>
          <w:rFonts w:ascii="Arial" w:eastAsia="Arial" w:hAnsi="Arial" w:cs="Arial"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sz w:val="20"/>
          <w:szCs w:val="20"/>
        </w:rPr>
        <w:t>t</w:t>
      </w:r>
      <w:r w:rsidRPr="0026008C">
        <w:rPr>
          <w:rFonts w:ascii="Arial" w:eastAsia="Arial" w:hAnsi="Arial" w:cs="Arial"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sz w:val="20"/>
          <w:szCs w:val="20"/>
        </w:rPr>
        <w:t xml:space="preserve"> (FP</w:t>
      </w:r>
      <w:r w:rsidRPr="0026008C">
        <w:rPr>
          <w:rFonts w:ascii="Arial" w:eastAsia="Arial" w:hAnsi="Arial" w:cs="Arial"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sz w:val="20"/>
          <w:szCs w:val="20"/>
        </w:rPr>
        <w:t>,</w:t>
      </w:r>
      <w:r w:rsidRPr="0026008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 xml:space="preserve">FPU u </w:t>
      </w:r>
      <w:r w:rsidRPr="0026008C">
        <w:rPr>
          <w:rFonts w:ascii="Arial" w:eastAsia="Arial" w:hAnsi="Arial" w:cs="Arial"/>
          <w:spacing w:val="-2"/>
          <w:sz w:val="20"/>
          <w:szCs w:val="20"/>
        </w:rPr>
        <w:t>h</w:t>
      </w:r>
      <w:r w:rsidRPr="0026008C">
        <w:rPr>
          <w:rFonts w:ascii="Arial" w:eastAsia="Arial" w:hAnsi="Arial" w:cs="Arial"/>
          <w:spacing w:val="1"/>
          <w:sz w:val="20"/>
          <w:szCs w:val="20"/>
        </w:rPr>
        <w:t>om</w:t>
      </w:r>
      <w:r w:rsidRPr="0026008C">
        <w:rPr>
          <w:rFonts w:ascii="Arial" w:eastAsia="Arial" w:hAnsi="Arial" w:cs="Arial"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spacing w:val="1"/>
          <w:sz w:val="20"/>
          <w:szCs w:val="20"/>
        </w:rPr>
        <w:t>lo</w:t>
      </w:r>
      <w:r w:rsidRPr="0026008C">
        <w:rPr>
          <w:rFonts w:ascii="Arial" w:eastAsia="Arial" w:hAnsi="Arial" w:cs="Arial"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spacing w:val="1"/>
          <w:sz w:val="20"/>
          <w:szCs w:val="20"/>
        </w:rPr>
        <w:t>ad</w:t>
      </w:r>
      <w:r w:rsidRPr="0026008C">
        <w:rPr>
          <w:rFonts w:ascii="Arial" w:eastAsia="Arial" w:hAnsi="Arial" w:cs="Arial"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sz w:val="20"/>
          <w:szCs w:val="20"/>
        </w:rPr>
        <w:t xml:space="preserve">): 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8" w:name="Texto24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28"/>
      <w:r w:rsidR="009F3567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9" w:name="Texto25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9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BE53F2" w:rsidRDefault="00BE53F2" w:rsidP="00BE53F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:rsidR="0026008C" w:rsidRPr="0026008C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Ce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tr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Estancia formativa de investigación: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0" w:name="Texto26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puntos/mes.</w:t>
      </w:r>
    </w:p>
    <w:p w:rsidR="009F3567" w:rsidRDefault="009F3567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1" w:name="Texto27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</w:p>
    <w:p w:rsidR="009F3567" w:rsidRPr="0026008C" w:rsidRDefault="009F3567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 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:rsidR="0026008C" w:rsidRPr="0026008C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z w:val="20"/>
          <w:szCs w:val="20"/>
        </w:rPr>
        <w:t>í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rt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 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z w:val="20"/>
          <w:szCs w:val="20"/>
        </w:rPr>
        <w:t>í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o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u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;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:rsidR="0026008C" w:rsidRPr="0026008C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z w:val="20"/>
          <w:szCs w:val="20"/>
        </w:rPr>
        <w:t>í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rt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 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z w:val="20"/>
          <w:szCs w:val="20"/>
        </w:rPr>
        <w:t>í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o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u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2" w:name="Texto28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3" w:name="Texto29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4" w:name="Texto30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5" w:name="Texto31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6" w:name="Texto32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7" w:name="Texto33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8" w:name="Texto34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Pr="0026008C" w:rsidRDefault="004353F4" w:rsidP="00725F7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(*) Ponder</w:t>
      </w:r>
      <w:r w:rsidR="00E04173" w:rsidRPr="0026008C">
        <w:rPr>
          <w:rFonts w:ascii="Arial" w:eastAsia="Arial" w:hAnsi="Arial" w:cs="Arial"/>
          <w:sz w:val="20"/>
          <w:szCs w:val="20"/>
          <w:lang w:eastAsia="es-ES"/>
        </w:rPr>
        <w:t>ación por autoría múltiple: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9" w:name="Texto35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  <w:r w:rsidRPr="0026008C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Pr="0026008C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0" w:name="Texto36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0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puntos.</w:t>
      </w:r>
    </w:p>
    <w:p w:rsidR="004353F4" w:rsidRPr="0026008C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Patente 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1" w:name="Texto37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1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puntos.</w:t>
      </w:r>
    </w:p>
    <w:p w:rsidR="004353F4" w:rsidRPr="0026008C" w:rsidRDefault="00E04173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 xml:space="preserve">Modelo de utilidad </w:t>
      </w:r>
      <w:r w:rsidR="004353F4" w:rsidRPr="0026008C">
        <w:rPr>
          <w:rFonts w:ascii="Arial" w:eastAsia="Arial" w:hAnsi="Arial" w:cs="Arial"/>
          <w:sz w:val="20"/>
          <w:szCs w:val="20"/>
        </w:rPr>
        <w:t>internacional: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2" w:name="Texto38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4353F4" w:rsidRPr="0026008C">
        <w:rPr>
          <w:rFonts w:ascii="Arial" w:eastAsia="Arial" w:hAnsi="Arial" w:cs="Arial"/>
          <w:sz w:val="20"/>
          <w:szCs w:val="20"/>
        </w:rPr>
        <w:t>puntos.</w:t>
      </w:r>
    </w:p>
    <w:p w:rsidR="004353F4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Modelo de utilidad 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3" w:name="Texto39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puntos.</w:t>
      </w:r>
    </w:p>
    <w:p w:rsidR="0026008C" w:rsidRPr="0026008C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</w:p>
    <w:p w:rsidR="004353F4" w:rsidRPr="0026008C" w:rsidRDefault="004353F4" w:rsidP="00725F7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(*) Ponderación por autoría múltiple: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4" w:name="Texto40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4"/>
      <w:r w:rsidRPr="0026008C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BE53F2" w:rsidRDefault="00BE53F2" w:rsidP="00BE53F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rt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Co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4353F4" w:rsidRPr="0026008C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Ponencia </w:t>
      </w:r>
      <w:r w:rsidR="002E2127" w:rsidRPr="0026008C">
        <w:rPr>
          <w:rFonts w:ascii="Arial" w:eastAsia="Arial" w:hAnsi="Arial" w:cs="Arial"/>
          <w:sz w:val="20"/>
          <w:szCs w:val="20"/>
          <w:lang w:eastAsia="es-ES"/>
        </w:rPr>
        <w:t xml:space="preserve">o póster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presentad</w:t>
      </w:r>
      <w:r w:rsidR="002E2127" w:rsidRPr="0026008C">
        <w:rPr>
          <w:rFonts w:ascii="Arial" w:eastAsia="Arial" w:hAnsi="Arial" w:cs="Arial"/>
          <w:sz w:val="20"/>
          <w:szCs w:val="20"/>
          <w:lang w:eastAsia="es-ES"/>
        </w:rPr>
        <w:t>os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en Congresos o Jornadas de carácter internacional: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5" w:name="Texto41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5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4353F4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Ponencia</w:t>
      </w:r>
      <w:r w:rsidR="002E2127" w:rsidRPr="0026008C">
        <w:rPr>
          <w:rFonts w:ascii="Arial" w:eastAsia="Arial" w:hAnsi="Arial" w:cs="Arial"/>
          <w:sz w:val="20"/>
          <w:szCs w:val="20"/>
          <w:lang w:eastAsia="es-ES"/>
        </w:rPr>
        <w:t xml:space="preserve"> o póster presentados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en Congresos o Jornadas de carácter 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6" w:name="Texto42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6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</w:t>
      </w:r>
    </w:p>
    <w:p w:rsidR="0026008C" w:rsidRDefault="00BE53F2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7" w:name="Texto43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7"/>
    </w:p>
    <w:p w:rsidR="00BE53F2" w:rsidRPr="0026008C" w:rsidRDefault="00BE53F2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Co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y</w:t>
      </w:r>
      <w:r w:rsidRPr="002600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26008C">
        <w:rPr>
          <w:rFonts w:ascii="Arial" w:eastAsia="Arial" w:hAnsi="Arial" w:cs="Arial"/>
          <w:b/>
          <w:sz w:val="20"/>
          <w:szCs w:val="20"/>
        </w:rPr>
        <w:t>tr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(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y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26008C">
        <w:rPr>
          <w:rFonts w:ascii="Arial" w:eastAsia="Arial" w:hAnsi="Arial" w:cs="Arial"/>
          <w:b/>
          <w:sz w:val="20"/>
          <w:szCs w:val="20"/>
        </w:rPr>
        <w:t>).</w:t>
      </w:r>
    </w:p>
    <w:p w:rsidR="0026008C" w:rsidRPr="0026008C" w:rsidRDefault="0026008C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EA5494" w:rsidRPr="0026008C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DD6C2F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8" w:name="Texto44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8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EA5494" w:rsidRPr="0026008C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Participación en proyectos nacionales: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9" w:name="Texto45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9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:rsidR="00EA5494" w:rsidRPr="0026008C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Participación en proyectos autonómicos o universitarios: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50" w:name="Texto46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0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Contratos de investigación: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51" w:name="Texto47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1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Ponderación por ausencia de concurrencia competitiva: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52" w:name="Texto48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2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Default="004353F4" w:rsidP="00725F73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(*) Ponderación por investigador principal: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3" w:name="Texto49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3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:rsidR="00BE53F2" w:rsidRPr="0026008C" w:rsidRDefault="00BE53F2" w:rsidP="00725F73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4" w:name="Texto50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</w:p>
    <w:p w:rsidR="004353F4" w:rsidRPr="0026008C" w:rsidRDefault="004353F4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FO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N Y</w:t>
      </w:r>
      <w:r w:rsidRPr="0026008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A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T</w:t>
      </w:r>
      <w:r w:rsidRPr="0026008C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D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CE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TE.</w:t>
      </w:r>
      <w:r w:rsidRPr="0026008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:rsidR="0026008C" w:rsidRPr="0026008C" w:rsidRDefault="0026008C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 F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Cursos, seminarios o congresos específicamente orientados a la formación para la actividad docente universitaria: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5" w:name="Texto51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5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Máster de Formación de Profesorado o equivalente: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6" w:name="Texto52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6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Participación en Proyectos de Innovación Docente: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7" w:name="Texto53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57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Publicaciones de material docente original. Hasta 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8" w:name="Texto54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58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puntos/publicación.</w:t>
      </w:r>
    </w:p>
    <w:p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9" w:name="Texto55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59"/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  <w:t>3</w:t>
      </w:r>
      <w:r w:rsidRPr="0026008C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26008C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26008C">
        <w:rPr>
          <w:rFonts w:ascii="Arial" w:eastAsia="Arial" w:hAnsi="Arial" w:cs="Arial"/>
          <w:b/>
          <w:sz w:val="20"/>
          <w:szCs w:val="20"/>
        </w:rPr>
        <w:t>te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26008C">
        <w:rPr>
          <w:rFonts w:ascii="Arial" w:eastAsia="Arial" w:hAnsi="Arial" w:cs="Arial"/>
          <w:b/>
          <w:sz w:val="20"/>
          <w:szCs w:val="20"/>
        </w:rPr>
        <w:t>:</w:t>
      </w:r>
    </w:p>
    <w:p w:rsidR="0026008C" w:rsidRPr="0026008C" w:rsidRDefault="0026008C" w:rsidP="00725F73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725F73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en caso de no acreditar </w:t>
      </w:r>
      <w:r w:rsidRPr="0026008C">
        <w:rPr>
          <w:rFonts w:ascii="Arial" w:eastAsia="Arial" w:hAnsi="Arial" w:cs="Arial"/>
          <w:color w:val="2F2F31"/>
          <w:sz w:val="20"/>
          <w:szCs w:val="20"/>
          <w:lang w:eastAsia="es-ES"/>
        </w:rPr>
        <w:t xml:space="preserve">evaluación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favorable de la docencia impartida: 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60" w:name="Texto56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0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26008C" w:rsidRPr="0026008C" w:rsidRDefault="0026008C" w:rsidP="00725F73">
      <w:pPr>
        <w:spacing w:after="0" w:line="288" w:lineRule="auto"/>
        <w:ind w:right="-568"/>
        <w:jc w:val="both"/>
        <w:rPr>
          <w:rFonts w:ascii="Arial" w:eastAsia="Times New Roman" w:hAnsi="Arial" w:cs="Arial"/>
          <w:color w:val="1A1A1D"/>
          <w:sz w:val="20"/>
          <w:szCs w:val="20"/>
          <w:lang w:eastAsia="es-ES"/>
        </w:rPr>
      </w:pPr>
    </w:p>
    <w:p w:rsidR="004353F4" w:rsidRPr="0026008C" w:rsidRDefault="004353F4" w:rsidP="00725F73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lastRenderedPageBreak/>
        <w:t>(*) Ponderación docencia impartida en universidades privadas: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61" w:name="Texto57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61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4353F4" w:rsidRDefault="004353F4" w:rsidP="00725F73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modalidad </w:t>
      </w:r>
      <w:r w:rsidRPr="0026008C">
        <w:rPr>
          <w:rFonts w:ascii="Arial" w:eastAsia="Arial" w:hAnsi="Arial" w:cs="Arial"/>
          <w:i/>
          <w:color w:val="1A1A1D"/>
          <w:sz w:val="20"/>
          <w:szCs w:val="20"/>
          <w:lang w:eastAsia="es-ES"/>
        </w:rPr>
        <w:t>online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y no se haya asumido responsabilidad docente completa: 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2" w:name="Texto58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2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 xml:space="preserve">4. </w:t>
      </w:r>
      <w:r w:rsidRPr="0026008C"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  <w:t>OTROS MÉRITOS.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color w:val="1A1A1D"/>
          <w:sz w:val="20"/>
          <w:szCs w:val="20"/>
        </w:rPr>
        <w:t xml:space="preserve">4.1. </w:t>
      </w:r>
      <w:r w:rsidRPr="0026008C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Experiencia docente no universitaria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  <w:lang w:eastAsia="es-ES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Experiencia docente en educación infantil y primaria: 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3" w:name="Texto59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3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puntos/año.</w:t>
      </w: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Experiencia docente en educación secundaria: 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4" w:name="Texto60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4"/>
      <w:r w:rsidR="00BE53F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puntos/año.</w:t>
      </w:r>
    </w:p>
    <w:p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65" w:name="Texto61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5"/>
    </w:p>
    <w:p w:rsid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</w:rPr>
      </w:pPr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</w:rPr>
      </w:pPr>
      <w:r w:rsidRPr="0026008C">
        <w:rPr>
          <w:rFonts w:ascii="Arial" w:eastAsia="Arial" w:hAnsi="Arial" w:cs="Arial"/>
          <w:b/>
          <w:color w:val="1A1A1D"/>
          <w:sz w:val="20"/>
          <w:szCs w:val="20"/>
        </w:rPr>
        <w:t>4.2. Otros méritos:</w:t>
      </w:r>
    </w:p>
    <w:p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</w:rPr>
      </w:pP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color w:val="1A1A1D"/>
          <w:sz w:val="20"/>
          <w:szCs w:val="20"/>
        </w:rPr>
        <w:t>Acreditación oficial de idiomas, dependiendo del nivel acreditado</w:t>
      </w:r>
      <w:r w:rsidRPr="0026008C">
        <w:rPr>
          <w:rFonts w:ascii="Arial" w:eastAsia="Arial" w:hAnsi="Arial" w:cs="Arial"/>
          <w:color w:val="484849"/>
          <w:sz w:val="20"/>
          <w:szCs w:val="20"/>
        </w:rPr>
        <w:t xml:space="preserve">: </w:t>
      </w:r>
      <w:r w:rsidRPr="0026008C">
        <w:rPr>
          <w:rFonts w:ascii="Arial" w:eastAsia="Arial" w:hAnsi="Arial" w:cs="Arial"/>
          <w:color w:val="08080A"/>
          <w:sz w:val="20"/>
          <w:szCs w:val="20"/>
        </w:rPr>
        <w:t xml:space="preserve">Hasta </w:t>
      </w:r>
      <w:r w:rsidR="00BE53F2">
        <w:rPr>
          <w:rFonts w:ascii="Arial" w:eastAsia="Arial" w:hAnsi="Arial" w:cs="Arial"/>
          <w:color w:val="08080A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6" w:name="Texto62"/>
      <w:r w:rsidR="00BE53F2">
        <w:rPr>
          <w:rFonts w:ascii="Arial" w:eastAsia="Arial" w:hAnsi="Arial" w:cs="Arial"/>
          <w:color w:val="08080A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08080A"/>
          <w:sz w:val="20"/>
          <w:szCs w:val="20"/>
        </w:rPr>
      </w:r>
      <w:r w:rsidR="00BE53F2">
        <w:rPr>
          <w:rFonts w:ascii="Arial" w:eastAsia="Arial" w:hAnsi="Arial" w:cs="Arial"/>
          <w:color w:val="08080A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BE53F2">
        <w:rPr>
          <w:rFonts w:ascii="Arial" w:eastAsia="Arial" w:hAnsi="Arial" w:cs="Arial"/>
          <w:color w:val="08080A"/>
          <w:sz w:val="20"/>
          <w:szCs w:val="20"/>
        </w:rPr>
        <w:fldChar w:fldCharType="end"/>
      </w:r>
      <w:bookmarkEnd w:id="66"/>
      <w:r w:rsidRPr="0026008C">
        <w:rPr>
          <w:rFonts w:ascii="Arial" w:hAnsi="Arial" w:cs="Arial"/>
          <w:color w:val="1A1A1D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>puntos por acreditación.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color w:val="08080A"/>
          <w:sz w:val="20"/>
          <w:szCs w:val="20"/>
        </w:rPr>
        <w:t>Titula</w:t>
      </w:r>
      <w:r w:rsidRPr="0026008C">
        <w:rPr>
          <w:rFonts w:ascii="Arial" w:eastAsia="Arial" w:hAnsi="Arial" w:cs="Arial"/>
          <w:color w:val="2F2F31"/>
          <w:sz w:val="20"/>
          <w:szCs w:val="20"/>
        </w:rPr>
        <w:t xml:space="preserve">ción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 xml:space="preserve">universitaria no oficial: Hasta </w:t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7" w:name="Texto63"/>
      <w:r w:rsidR="00BE53F2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</w:rPr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67"/>
      <w:r w:rsidRPr="0026008C">
        <w:rPr>
          <w:rFonts w:ascii="Arial" w:eastAsia="Arial" w:hAnsi="Arial" w:cs="Arial"/>
          <w:color w:val="2F2F3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>puntos por titulación.</w:t>
      </w:r>
    </w:p>
    <w:p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26008C">
        <w:rPr>
          <w:rFonts w:ascii="Arial" w:eastAsia="Arial" w:hAnsi="Arial" w:cs="Arial"/>
          <w:color w:val="08080A"/>
          <w:sz w:val="20"/>
          <w:szCs w:val="20"/>
        </w:rPr>
        <w:t>D</w:t>
      </w:r>
      <w:r w:rsidRPr="0026008C">
        <w:rPr>
          <w:rFonts w:ascii="Arial" w:eastAsia="Arial" w:hAnsi="Arial" w:cs="Arial"/>
          <w:color w:val="2F2F31"/>
          <w:sz w:val="20"/>
          <w:szCs w:val="20"/>
        </w:rPr>
        <w:t xml:space="preserve">esempeño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 xml:space="preserve">de actividades de gestión universitaria: Hasta </w:t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68" w:name="Texto64"/>
      <w:r w:rsidR="00BE53F2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</w:rPr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68"/>
      <w:r w:rsidRPr="0026008C">
        <w:rPr>
          <w:rFonts w:ascii="Arial" w:eastAsia="Arial" w:hAnsi="Arial" w:cs="Arial"/>
          <w:color w:val="1A1A1D"/>
          <w:sz w:val="20"/>
          <w:szCs w:val="20"/>
        </w:rPr>
        <w:t xml:space="preserve"> puntos/año</w:t>
      </w:r>
      <w:r w:rsidRPr="0026008C">
        <w:rPr>
          <w:rFonts w:ascii="Arial" w:eastAsia="Arial" w:hAnsi="Arial" w:cs="Arial"/>
          <w:color w:val="484849"/>
          <w:sz w:val="20"/>
          <w:szCs w:val="20"/>
        </w:rPr>
        <w:t>.</w:t>
      </w:r>
    </w:p>
    <w:p w:rsidR="004353F4" w:rsidRDefault="00DC198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26008C">
        <w:rPr>
          <w:rFonts w:ascii="Arial" w:eastAsia="Arial" w:hAnsi="Arial" w:cs="Arial"/>
          <w:color w:val="484849"/>
          <w:sz w:val="20"/>
          <w:szCs w:val="20"/>
        </w:rPr>
        <w:t xml:space="preserve">Becas no homologadas: Hasta </w:t>
      </w:r>
      <w:r w:rsidR="00BE53F2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69" w:name="Texto65"/>
      <w:r w:rsidR="00BE53F2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484849"/>
          <w:sz w:val="20"/>
          <w:szCs w:val="20"/>
        </w:rPr>
      </w:r>
      <w:r w:rsidR="00BE53F2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69"/>
      <w:r w:rsidR="004353F4" w:rsidRPr="0026008C">
        <w:rPr>
          <w:rFonts w:ascii="Arial" w:eastAsia="Arial" w:hAnsi="Arial" w:cs="Arial"/>
          <w:color w:val="484849"/>
          <w:sz w:val="20"/>
          <w:szCs w:val="20"/>
        </w:rPr>
        <w:t xml:space="preserve"> puntos/mes.</w:t>
      </w:r>
    </w:p>
    <w:p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</w:rPr>
      </w:pP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70" w:name="Texto66"/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70"/>
    </w:p>
    <w:p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p w:rsidR="001D02BE" w:rsidRPr="001D02BE" w:rsidRDefault="001D02BE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1D02BE">
        <w:rPr>
          <w:rFonts w:ascii="Arial" w:eastAsia="Arial" w:hAnsi="Arial" w:cs="Arial"/>
          <w:b/>
          <w:sz w:val="20"/>
          <w:szCs w:val="20"/>
        </w:rPr>
        <w:t>Fecha de aprobación:</w:t>
      </w:r>
      <w:r w:rsidRPr="001D02BE">
        <w:rPr>
          <w:rFonts w:ascii="Arial" w:eastAsia="Arial" w:hAnsi="Arial" w:cs="Arial"/>
          <w:color w:val="484849"/>
          <w:sz w:val="20"/>
          <w:szCs w:val="20"/>
        </w:rPr>
        <w:t xml:space="preserve"> </w:t>
      </w:r>
      <w:r w:rsidR="002869D9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69D9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2869D9">
        <w:rPr>
          <w:rFonts w:ascii="Arial" w:eastAsia="Arial" w:hAnsi="Arial" w:cs="Arial"/>
          <w:color w:val="484849"/>
          <w:sz w:val="20"/>
          <w:szCs w:val="20"/>
        </w:rPr>
      </w:r>
      <w:r w:rsidR="002869D9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bookmarkStart w:id="71" w:name="_GoBack"/>
      <w:bookmarkEnd w:id="71"/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color w:val="484849"/>
          <w:sz w:val="20"/>
          <w:szCs w:val="20"/>
        </w:rPr>
        <w:fldChar w:fldCharType="end"/>
      </w:r>
    </w:p>
    <w:p w:rsidR="00BE53F2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53F2" w:rsidRPr="0026008C" w:rsidTr="0030180E">
        <w:tc>
          <w:tcPr>
            <w:tcW w:w="2831" w:type="dxa"/>
          </w:tcPr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Vocal</w:t>
            </w:r>
          </w:p>
        </w:tc>
      </w:tr>
      <w:tr w:rsidR="00BE53F2" w:rsidRPr="0026008C" w:rsidTr="0030180E">
        <w:tc>
          <w:tcPr>
            <w:tcW w:w="2831" w:type="dxa"/>
          </w:tcPr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53F2" w:rsidRPr="0026008C" w:rsidTr="0030180E">
        <w:tc>
          <w:tcPr>
            <w:tcW w:w="2831" w:type="dxa"/>
          </w:tcPr>
          <w:p w:rsidR="00BE53F2" w:rsidRPr="0026008C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BE53F2" w:rsidRPr="0026008C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:rsidR="00BE53F2" w:rsidRPr="0026008C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</w:tr>
    </w:tbl>
    <w:p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sectPr w:rsidR="00BE53F2" w:rsidRPr="0026008C" w:rsidSect="00310909">
      <w:headerReference w:type="default" r:id="rId8"/>
      <w:footerReference w:type="default" r:id="rId9"/>
      <w:type w:val="continuous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FE" w:rsidRDefault="001479FE">
      <w:pPr>
        <w:spacing w:after="0" w:line="240" w:lineRule="auto"/>
      </w:pPr>
      <w:r>
        <w:separator/>
      </w:r>
    </w:p>
  </w:endnote>
  <w:endnote w:type="continuationSeparator" w:id="0">
    <w:p w:rsidR="001479FE" w:rsidRDefault="001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681044"/>
      <w:docPartObj>
        <w:docPartGallery w:val="Page Numbers (Bottom of Page)"/>
        <w:docPartUnique/>
      </w:docPartObj>
    </w:sdtPr>
    <w:sdtEndPr/>
    <w:sdtContent>
      <w:p w:rsidR="001479FE" w:rsidRDefault="001479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97">
          <w:rPr>
            <w:noProof/>
          </w:rPr>
          <w:t>1</w:t>
        </w:r>
        <w:r>
          <w:fldChar w:fldCharType="end"/>
        </w:r>
      </w:p>
    </w:sdtContent>
  </w:sdt>
  <w:p w:rsidR="001479FE" w:rsidRDefault="00147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FE" w:rsidRDefault="001479FE">
      <w:pPr>
        <w:spacing w:after="0" w:line="240" w:lineRule="auto"/>
      </w:pPr>
      <w:r>
        <w:separator/>
      </w:r>
    </w:p>
  </w:footnote>
  <w:footnote w:type="continuationSeparator" w:id="0">
    <w:p w:rsidR="001479FE" w:rsidRDefault="001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9FE" w:rsidRDefault="001479F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Oo9Z+xzK6H53/zuADaFwAlkKlNl+D6vqQVbkJDRLs8jZsTKNwDR3egPyplMAzK6UUdZRkVfYALlqO+6C7+OA==" w:salt="7XUAwKUj9+sbj60twYoh+A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D7"/>
    <w:rsid w:val="000079C0"/>
    <w:rsid w:val="00042CA1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41B80"/>
    <w:rsid w:val="001479FE"/>
    <w:rsid w:val="00154897"/>
    <w:rsid w:val="00185CF3"/>
    <w:rsid w:val="001864B5"/>
    <w:rsid w:val="001914E9"/>
    <w:rsid w:val="001946E8"/>
    <w:rsid w:val="001B158A"/>
    <w:rsid w:val="001B3E8D"/>
    <w:rsid w:val="001C05FC"/>
    <w:rsid w:val="001D02BE"/>
    <w:rsid w:val="001D0482"/>
    <w:rsid w:val="001E16C9"/>
    <w:rsid w:val="001F30B1"/>
    <w:rsid w:val="00221169"/>
    <w:rsid w:val="0022538B"/>
    <w:rsid w:val="002323D0"/>
    <w:rsid w:val="00240DA7"/>
    <w:rsid w:val="0024357C"/>
    <w:rsid w:val="00256E10"/>
    <w:rsid w:val="0026008C"/>
    <w:rsid w:val="002653A4"/>
    <w:rsid w:val="002678BE"/>
    <w:rsid w:val="002702EF"/>
    <w:rsid w:val="0028126A"/>
    <w:rsid w:val="002869D9"/>
    <w:rsid w:val="002A5352"/>
    <w:rsid w:val="002C7835"/>
    <w:rsid w:val="002E2127"/>
    <w:rsid w:val="002E3023"/>
    <w:rsid w:val="002F4596"/>
    <w:rsid w:val="003042C2"/>
    <w:rsid w:val="00310909"/>
    <w:rsid w:val="00316DF8"/>
    <w:rsid w:val="0034143B"/>
    <w:rsid w:val="0035092F"/>
    <w:rsid w:val="00356C5F"/>
    <w:rsid w:val="00363059"/>
    <w:rsid w:val="00384DC4"/>
    <w:rsid w:val="00385062"/>
    <w:rsid w:val="003853C8"/>
    <w:rsid w:val="00386ADC"/>
    <w:rsid w:val="003C5BCC"/>
    <w:rsid w:val="003D0245"/>
    <w:rsid w:val="003D7693"/>
    <w:rsid w:val="003E2B2E"/>
    <w:rsid w:val="003E4768"/>
    <w:rsid w:val="00411E78"/>
    <w:rsid w:val="004208A2"/>
    <w:rsid w:val="00432366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D001B"/>
    <w:rsid w:val="005D7B37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72BB"/>
    <w:rsid w:val="006C3530"/>
    <w:rsid w:val="006C35CA"/>
    <w:rsid w:val="006D6AE7"/>
    <w:rsid w:val="006E241D"/>
    <w:rsid w:val="006F387B"/>
    <w:rsid w:val="00705A47"/>
    <w:rsid w:val="00705CA0"/>
    <w:rsid w:val="0071047B"/>
    <w:rsid w:val="00716699"/>
    <w:rsid w:val="00723F8B"/>
    <w:rsid w:val="00725F73"/>
    <w:rsid w:val="00733D83"/>
    <w:rsid w:val="0074539B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26E41"/>
    <w:rsid w:val="00827427"/>
    <w:rsid w:val="0083126E"/>
    <w:rsid w:val="008319BB"/>
    <w:rsid w:val="008568FB"/>
    <w:rsid w:val="00864EDC"/>
    <w:rsid w:val="00872185"/>
    <w:rsid w:val="009007C1"/>
    <w:rsid w:val="00901F49"/>
    <w:rsid w:val="009036E8"/>
    <w:rsid w:val="00923474"/>
    <w:rsid w:val="00926E1F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9F3567"/>
    <w:rsid w:val="00A035FE"/>
    <w:rsid w:val="00A125EB"/>
    <w:rsid w:val="00A30F31"/>
    <w:rsid w:val="00A65DB0"/>
    <w:rsid w:val="00A75EF7"/>
    <w:rsid w:val="00A77C0A"/>
    <w:rsid w:val="00A814D7"/>
    <w:rsid w:val="00AA7397"/>
    <w:rsid w:val="00AC62C7"/>
    <w:rsid w:val="00AE601E"/>
    <w:rsid w:val="00AF17C2"/>
    <w:rsid w:val="00B01A77"/>
    <w:rsid w:val="00B52EF1"/>
    <w:rsid w:val="00B96AC0"/>
    <w:rsid w:val="00BA3D57"/>
    <w:rsid w:val="00BA7838"/>
    <w:rsid w:val="00BE53F2"/>
    <w:rsid w:val="00BE68D7"/>
    <w:rsid w:val="00C106FA"/>
    <w:rsid w:val="00C16773"/>
    <w:rsid w:val="00C17742"/>
    <w:rsid w:val="00C50251"/>
    <w:rsid w:val="00C53EA0"/>
    <w:rsid w:val="00C62B8B"/>
    <w:rsid w:val="00C66FDA"/>
    <w:rsid w:val="00C8049C"/>
    <w:rsid w:val="00CA57A1"/>
    <w:rsid w:val="00CD20BD"/>
    <w:rsid w:val="00CD3DC3"/>
    <w:rsid w:val="00D15A19"/>
    <w:rsid w:val="00D41487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DD6C2F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F171AC"/>
    <w:rsid w:val="00F22318"/>
    <w:rsid w:val="00F70501"/>
    <w:rsid w:val="00F76D5A"/>
    <w:rsid w:val="00F82417"/>
    <w:rsid w:val="00F87927"/>
    <w:rsid w:val="00FA2913"/>
    <w:rsid w:val="00FB11A6"/>
    <w:rsid w:val="00FC4502"/>
    <w:rsid w:val="00FD331B"/>
    <w:rsid w:val="00FD7884"/>
    <w:rsid w:val="00FE3E5C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79A030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5CFA-EDF6-491D-8CB5-020B2624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Servicio Personal UR</cp:lastModifiedBy>
  <cp:revision>10</cp:revision>
  <cp:lastPrinted>2018-03-20T08:54:00Z</cp:lastPrinted>
  <dcterms:created xsi:type="dcterms:W3CDTF">2019-03-25T10:44:00Z</dcterms:created>
  <dcterms:modified xsi:type="dcterms:W3CDTF">2020-05-08T06:20:00Z</dcterms:modified>
</cp:coreProperties>
</file>