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44" w:rsidRDefault="00B23344" w:rsidP="00B23344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>Reunión científica</w:t>
      </w:r>
    </w:p>
    <w:p w:rsidR="00B23344" w:rsidRDefault="00B23344" w:rsidP="00B2334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Encuentro de investigadores en Trabajo Social</w:t>
      </w:r>
    </w:p>
    <w:p w:rsidR="00B23344" w:rsidRDefault="00B23344" w:rsidP="00B23344">
      <w:pPr>
        <w:jc w:val="both"/>
        <w:rPr>
          <w:b/>
        </w:rPr>
      </w:pPr>
    </w:p>
    <w:bookmarkEnd w:id="0"/>
    <w:p w:rsidR="00B23344" w:rsidRDefault="00B23344" w:rsidP="00B23344">
      <w:pPr>
        <w:jc w:val="both"/>
        <w:rPr>
          <w:b/>
        </w:rPr>
      </w:pPr>
      <w:r>
        <w:rPr>
          <w:b/>
        </w:rPr>
        <w:t>Mesa 3: Sujetos de estudio y temas de investigación en Trabajo Social</w:t>
      </w:r>
    </w:p>
    <w:p w:rsidR="00B23344" w:rsidRDefault="00B23344" w:rsidP="00B23344">
      <w:pPr>
        <w:jc w:val="both"/>
      </w:pPr>
      <w:r>
        <w:t>Coordinadoras: Esther Raya Diez, Universidad de La Rioja y Ana Belén Cuesta Ruiz Clavijo, Universidad de La Rioja</w:t>
      </w:r>
    </w:p>
    <w:p w:rsidR="008976E3" w:rsidRDefault="008976E3"/>
    <w:p w:rsidR="00B23344" w:rsidRPr="00B23344" w:rsidRDefault="00B23344" w:rsidP="00B23344">
      <w:pPr>
        <w:jc w:val="center"/>
        <w:rPr>
          <w:b/>
        </w:rPr>
      </w:pPr>
      <w:r w:rsidRPr="00B23344">
        <w:rPr>
          <w:b/>
        </w:rPr>
        <w:t>Presentación</w:t>
      </w:r>
    </w:p>
    <w:p w:rsidR="00B23344" w:rsidRDefault="00B23344" w:rsidP="00B23344">
      <w:pPr>
        <w:jc w:val="both"/>
      </w:pPr>
      <w:r>
        <w:t>Pobres, marginados, excluidos, sin techo, mayores, menores, usuarios, beneficiarios. Ciudadanos, personas, participantes. En la práctica profesional y en el imaginario común coexisten diferentes representaciones sobre los sujetos del Trabajo Social y su quehacer en los proce</w:t>
      </w:r>
      <w:r w:rsidR="00333D7A">
        <w:t>sos de intervención social. Asi</w:t>
      </w:r>
      <w:r>
        <w:t xml:space="preserve">mismo, es frecuente que se asocie a determinados grupos sociales con el quehacer profesional del Trabajo Social, como si desde el resto de ámbitos y sistemas no se debieran atender.  O incluso, como si todo lo que afecta a determinados colectivos en situación de dificultad social, fuera Trabajo Social. Esto contribuye a desdibujar la propia disciplina y a </w:t>
      </w:r>
      <w:proofErr w:type="spellStart"/>
      <w:r>
        <w:t>invisibilizar</w:t>
      </w:r>
      <w:proofErr w:type="spellEnd"/>
      <w:r>
        <w:t xml:space="preserve"> la amplitud de su quehacer profesional.</w:t>
      </w:r>
    </w:p>
    <w:p w:rsidR="0034495F" w:rsidRDefault="00B23344" w:rsidP="00B23344">
      <w:pPr>
        <w:jc w:val="both"/>
      </w:pPr>
      <w:r>
        <w:t xml:space="preserve">En esta mesa nos </w:t>
      </w:r>
      <w:proofErr w:type="spellStart"/>
      <w:r>
        <w:t>interregaremos</w:t>
      </w:r>
      <w:proofErr w:type="spellEnd"/>
      <w:r>
        <w:t xml:space="preserve"> sobre los Sujetos del Trabajo Social,</w:t>
      </w:r>
      <w:r w:rsidR="0034495F">
        <w:t xml:space="preserve"> desde una perspectiva poliédrica: las personas en situación de dificultad social; los y las trabajadoras sociales; los profesionales de la intervención social; la relación entre profesional y persona usuaria; la relación entre profesionales; los sistemas cliente (individuo, grupo y comunidad). Y en particular, cómo se están abordando estas</w:t>
      </w:r>
      <w:r w:rsidR="00333D7A">
        <w:t xml:space="preserve"> cuestiones en las investigaciones</w:t>
      </w:r>
      <w:r w:rsidR="0034495F">
        <w:t xml:space="preserve"> en Trabajo Social.</w:t>
      </w:r>
    </w:p>
    <w:p w:rsidR="0034495F" w:rsidRDefault="0034495F" w:rsidP="00B23344">
      <w:pPr>
        <w:jc w:val="both"/>
      </w:pPr>
    </w:p>
    <w:p w:rsidR="004A2584" w:rsidRDefault="004A2584" w:rsidP="004A2584">
      <w:pPr>
        <w:rPr>
          <w:rFonts w:ascii="Calibri" w:eastAsia="Times New Roman" w:hAnsi="Calibri" w:cs="Times New Roman"/>
          <w:b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es-ES"/>
        </w:rPr>
        <w:t>Objetivos</w:t>
      </w:r>
    </w:p>
    <w:p w:rsidR="004A2584" w:rsidRDefault="004A2584" w:rsidP="004A2584">
      <w:pP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Conocer investigaciones sobre las personas destinatarias de la intervención del Trabajo Social</w:t>
      </w:r>
    </w:p>
    <w:p w:rsidR="004A2584" w:rsidRDefault="004A2584" w:rsidP="004A2584">
      <w:pP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Conocer las características de las personas atendidas por programas y servicios sociales y desde otros ámbitos de intervención del Trabajo Social</w:t>
      </w:r>
    </w:p>
    <w:p w:rsidR="004A2584" w:rsidRDefault="004A2584" w:rsidP="004A2584">
      <w:pP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Analizar la complejidad de las relaciones entre los sujetos del Trabajo Social</w:t>
      </w:r>
    </w:p>
    <w:p w:rsidR="004A2584" w:rsidRDefault="005F663B" w:rsidP="004A2584">
      <w:pP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Mostrar la diversidad de temáticas y sujetos de la intervención al mismo tiempo que la transversalidad del quehacer del Trabajo Social</w:t>
      </w:r>
      <w:r w:rsidR="004A2584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 </w:t>
      </w:r>
      <w:r w:rsidR="004A2584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br/>
      </w:r>
    </w:p>
    <w:p w:rsidR="004A2584" w:rsidRPr="005F663B" w:rsidRDefault="004A2584" w:rsidP="004A2584">
      <w:pPr>
        <w:rPr>
          <w:rFonts w:ascii="Calibri" w:eastAsia="Times New Roman" w:hAnsi="Calibri" w:cs="Times New Roman"/>
          <w:b/>
          <w:color w:val="000000"/>
          <w:sz w:val="20"/>
          <w:szCs w:val="20"/>
          <w:lang w:eastAsia="es-ES"/>
        </w:rPr>
      </w:pPr>
      <w:r w:rsidRPr="005F663B">
        <w:rPr>
          <w:rFonts w:ascii="Calibri" w:eastAsia="Times New Roman" w:hAnsi="Calibri" w:cs="Times New Roman"/>
          <w:b/>
          <w:color w:val="000000"/>
          <w:sz w:val="20"/>
          <w:szCs w:val="20"/>
          <w:lang w:eastAsia="es-ES"/>
        </w:rPr>
        <w:t>Descriptores</w:t>
      </w:r>
    </w:p>
    <w:p w:rsidR="004A2584" w:rsidRDefault="005F663B" w:rsidP="004A2584">
      <w:r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Sujetos, interacción, dificultades sociales, procesos de intervención</w:t>
      </w:r>
    </w:p>
    <w:p w:rsidR="004A2584" w:rsidRDefault="004A2584" w:rsidP="00B23344">
      <w:pPr>
        <w:jc w:val="both"/>
      </w:pPr>
    </w:p>
    <w:sectPr w:rsidR="004A2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44"/>
    <w:rsid w:val="00333D7A"/>
    <w:rsid w:val="0034495F"/>
    <w:rsid w:val="004A2584"/>
    <w:rsid w:val="005F463A"/>
    <w:rsid w:val="005F663B"/>
    <w:rsid w:val="008976E3"/>
    <w:rsid w:val="00B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1CF2"/>
  <w15:chartTrackingRefBased/>
  <w15:docId w15:val="{C4281341-131B-4178-AD2D-4349569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Raya Díez</dc:creator>
  <cp:keywords/>
  <dc:description/>
  <cp:lastModifiedBy>Esther Raya Díez</cp:lastModifiedBy>
  <cp:revision>3</cp:revision>
  <dcterms:created xsi:type="dcterms:W3CDTF">2018-09-28T07:49:00Z</dcterms:created>
  <dcterms:modified xsi:type="dcterms:W3CDTF">2018-09-28T07:51:00Z</dcterms:modified>
</cp:coreProperties>
</file>